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EA5" w:rsidRPr="005F607E" w:rsidRDefault="002911E5" w:rsidP="005F607E">
      <w:pPr>
        <w:pStyle w:val="a7"/>
        <w:ind w:left="0" w:right="0" w:firstLine="0"/>
        <w:jc w:val="left"/>
        <w:rPr>
          <w:rStyle w:val="a3"/>
          <w:b/>
          <w:color w:val="0D0D0D" w:themeColor="text1" w:themeTint="F2"/>
          <w:sz w:val="20"/>
          <w:szCs w:val="20"/>
          <w:lang w:val="kk-KZ"/>
        </w:rPr>
      </w:pPr>
      <w:r w:rsidRPr="005F607E">
        <w:rPr>
          <w:rStyle w:val="a3"/>
          <w:b/>
          <w:color w:val="0D0D0D" w:themeColor="text1" w:themeTint="F2"/>
          <w:sz w:val="20"/>
          <w:szCs w:val="20"/>
          <w:lang w:val="kk-KZ"/>
        </w:rPr>
        <w:t>931209401720</w:t>
      </w:r>
    </w:p>
    <w:p w:rsidR="002911E5" w:rsidRPr="005F607E" w:rsidRDefault="002911E5" w:rsidP="005F607E">
      <w:pPr>
        <w:pStyle w:val="a7"/>
        <w:ind w:left="0" w:right="0" w:firstLine="0"/>
        <w:jc w:val="left"/>
        <w:rPr>
          <w:rStyle w:val="a3"/>
          <w:color w:val="0D0D0D" w:themeColor="text1" w:themeTint="F2"/>
          <w:sz w:val="20"/>
          <w:szCs w:val="20"/>
          <w:lang w:val="kk-KZ"/>
        </w:rPr>
      </w:pPr>
    </w:p>
    <w:p w:rsidR="002911E5" w:rsidRPr="005F607E" w:rsidRDefault="00872BEC" w:rsidP="005F607E">
      <w:pPr>
        <w:pStyle w:val="a7"/>
        <w:ind w:left="0" w:right="0" w:firstLine="0"/>
        <w:jc w:val="left"/>
        <w:rPr>
          <w:color w:val="0D0D0D" w:themeColor="text1" w:themeTint="F2"/>
          <w:sz w:val="20"/>
          <w:szCs w:val="20"/>
          <w:lang w:val="kk-KZ"/>
        </w:rPr>
      </w:pPr>
      <w:r w:rsidRPr="005F607E">
        <w:rPr>
          <w:color w:val="0D0D0D" w:themeColor="text1" w:themeTint="F2"/>
          <w:sz w:val="20"/>
          <w:szCs w:val="20"/>
          <w:lang w:val="kk-KZ"/>
        </w:rPr>
        <w:t>ҚАРАБАЛА Гауһар Мұстафақызы,</w:t>
      </w:r>
    </w:p>
    <w:p w:rsidR="00872BEC" w:rsidRPr="005F607E" w:rsidRDefault="00872BEC" w:rsidP="005F607E">
      <w:pPr>
        <w:pStyle w:val="a7"/>
        <w:ind w:left="0" w:right="0" w:firstLine="0"/>
        <w:jc w:val="left"/>
        <w:rPr>
          <w:color w:val="0D0D0D" w:themeColor="text1" w:themeTint="F2"/>
          <w:sz w:val="20"/>
          <w:szCs w:val="20"/>
          <w:lang w:val="kk-KZ"/>
        </w:rPr>
      </w:pPr>
      <w:r w:rsidRPr="005F607E">
        <w:rPr>
          <w:color w:val="0D0D0D" w:themeColor="text1" w:themeTint="F2"/>
          <w:sz w:val="20"/>
          <w:szCs w:val="20"/>
          <w:lang w:val="kk-KZ"/>
        </w:rPr>
        <w:t>Т.Әлімқұлов атындағы №14 мектеп интернат-лицейінің химия пәні мұғалімі.</w:t>
      </w:r>
    </w:p>
    <w:p w:rsidR="00872BEC" w:rsidRPr="005F607E" w:rsidRDefault="00872BEC" w:rsidP="005F607E">
      <w:pPr>
        <w:pStyle w:val="a7"/>
        <w:ind w:left="0" w:right="0" w:firstLine="0"/>
        <w:jc w:val="left"/>
        <w:rPr>
          <w:rStyle w:val="a3"/>
          <w:i/>
          <w:color w:val="0D0D0D" w:themeColor="text1" w:themeTint="F2"/>
          <w:sz w:val="20"/>
          <w:szCs w:val="20"/>
          <w:lang w:val="kk-KZ"/>
        </w:rPr>
      </w:pPr>
    </w:p>
    <w:p w:rsidR="00C00A7A" w:rsidRPr="005F607E" w:rsidRDefault="005F607E" w:rsidP="005F607E">
      <w:pPr>
        <w:pStyle w:val="a7"/>
        <w:ind w:left="0" w:right="0"/>
        <w:rPr>
          <w:color w:val="0D0D0D" w:themeColor="text1" w:themeTint="F2"/>
          <w:sz w:val="20"/>
          <w:szCs w:val="20"/>
          <w:lang w:val="kk-KZ"/>
        </w:rPr>
      </w:pPr>
      <w:r w:rsidRPr="005F607E">
        <w:rPr>
          <w:rStyle w:val="a3"/>
          <w:b/>
          <w:color w:val="0D0D0D" w:themeColor="text1" w:themeTint="F2"/>
          <w:sz w:val="20"/>
          <w:szCs w:val="20"/>
          <w:lang w:val="kk-KZ"/>
        </w:rPr>
        <w:t>«ЖАСАНДЫ ИНТЕЛЛЕКТ КӨМЕГІМЕН ХИМИЯ САБАҒЫНДА ФУНКЦИОНАЛДЫҚ САУАТТЫЛЫҚТЫ ҚАЛЫПТАСТЫРУ ТАПСЫРМАЛАРЫН ДАЙЫНДАУ»</w:t>
      </w:r>
      <w:r w:rsidR="00C00A7A" w:rsidRPr="005F607E">
        <w:rPr>
          <w:i/>
          <w:color w:val="0D0D0D" w:themeColor="text1" w:themeTint="F2"/>
          <w:sz w:val="20"/>
          <w:szCs w:val="20"/>
          <w:lang w:val="kk-KZ"/>
        </w:rPr>
        <w:br/>
      </w:r>
      <w:r w:rsidR="00C00A7A" w:rsidRPr="005F607E">
        <w:rPr>
          <w:color w:val="0D0D0D" w:themeColor="text1" w:themeTint="F2"/>
          <w:sz w:val="20"/>
          <w:szCs w:val="20"/>
          <w:lang w:val="kk-KZ"/>
        </w:rPr>
        <w:t>/9-сыныпқа арналған әдістемелік көмекші құрал/</w:t>
      </w:r>
    </w:p>
    <w:p w:rsidR="00DD54FD" w:rsidRPr="005F607E" w:rsidRDefault="00DD54FD" w:rsidP="005F607E">
      <w:pPr>
        <w:pStyle w:val="a4"/>
        <w:rPr>
          <w:rFonts w:ascii="Times New Roman" w:hAnsi="Times New Roman" w:cs="Times New Roman"/>
          <w:b/>
          <w:i/>
          <w:color w:val="0D0D0D" w:themeColor="text1" w:themeTint="F2"/>
          <w:sz w:val="20"/>
          <w:szCs w:val="20"/>
          <w:lang w:val="kk-KZ"/>
        </w:rPr>
      </w:pPr>
    </w:p>
    <w:p w:rsidR="00C00A7A" w:rsidRPr="005F607E" w:rsidRDefault="00C00A7A" w:rsidP="005F607E">
      <w:pPr>
        <w:pStyle w:val="a4"/>
        <w:ind w:firstLine="708"/>
        <w:rPr>
          <w:rFonts w:ascii="Times New Roman" w:hAnsi="Times New Roman" w:cs="Times New Roman"/>
          <w:color w:val="0D0D0D" w:themeColor="text1" w:themeTint="F2"/>
          <w:sz w:val="20"/>
          <w:szCs w:val="20"/>
          <w:lang w:val="kk-KZ"/>
        </w:rPr>
      </w:pPr>
      <w:r w:rsidRPr="005F607E">
        <w:rPr>
          <w:rFonts w:ascii="Times New Roman" w:hAnsi="Times New Roman" w:cs="Times New Roman"/>
          <w:color w:val="0D0D0D" w:themeColor="text1" w:themeTint="F2"/>
          <w:sz w:val="20"/>
          <w:szCs w:val="20"/>
          <w:lang w:val="kk-KZ"/>
        </w:rPr>
        <w:t xml:space="preserve">Бұл авторлық бағдарлама химия пәнін оқытуда оқушылардың </w:t>
      </w:r>
      <w:r w:rsidRPr="005F607E">
        <w:rPr>
          <w:rStyle w:val="a3"/>
          <w:rFonts w:ascii="Times New Roman" w:hAnsi="Times New Roman" w:cs="Times New Roman"/>
          <w:b w:val="0"/>
          <w:color w:val="0D0D0D" w:themeColor="text1" w:themeTint="F2"/>
          <w:sz w:val="20"/>
          <w:szCs w:val="20"/>
          <w:lang w:val="kk-KZ"/>
        </w:rPr>
        <w:t>функционалдық сауаттылығын қалыптастыруға бағытталған тапсырмаларды</w:t>
      </w:r>
      <w:r w:rsidRPr="005F607E">
        <w:rPr>
          <w:rFonts w:ascii="Times New Roman" w:hAnsi="Times New Roman" w:cs="Times New Roman"/>
          <w:color w:val="0D0D0D" w:themeColor="text1" w:themeTint="F2"/>
          <w:sz w:val="20"/>
          <w:szCs w:val="20"/>
          <w:lang w:val="kk-KZ"/>
        </w:rPr>
        <w:t xml:space="preserve"> жасанды интеллект мүмкіндіктері арқылы дайындау мен қолдануға негізделген. Бағдарлама аясында оқушылар химиялық білімді күнделікті өмірде қолдануға, ақпаратты талдауға, өмірлік жағдаяттарда ғылыми негізделген шешім қабылдауға үйренеді. Жасанды интеллект құралдарын пайдалану арқылы мәтіндік есептер, жағдайлық тапсырмалар, зерттеу кейстері, визуалды және интерактивті жұмыстар әзірленіп, оқушылардың </w:t>
      </w:r>
      <w:r w:rsidRPr="005F607E">
        <w:rPr>
          <w:rStyle w:val="a3"/>
          <w:rFonts w:ascii="Times New Roman" w:hAnsi="Times New Roman" w:cs="Times New Roman"/>
          <w:b w:val="0"/>
          <w:color w:val="0D0D0D" w:themeColor="text1" w:themeTint="F2"/>
          <w:sz w:val="20"/>
          <w:szCs w:val="20"/>
          <w:lang w:val="kk-KZ"/>
        </w:rPr>
        <w:t>сыни ойлау, зерттеу, цифрлық сауаттылық және өзіндік оқу дағдылары</w:t>
      </w:r>
      <w:r w:rsidRPr="005F607E">
        <w:rPr>
          <w:rFonts w:ascii="Times New Roman" w:hAnsi="Times New Roman" w:cs="Times New Roman"/>
          <w:color w:val="0D0D0D" w:themeColor="text1" w:themeTint="F2"/>
          <w:sz w:val="20"/>
          <w:szCs w:val="20"/>
          <w:lang w:val="kk-KZ"/>
        </w:rPr>
        <w:t xml:space="preserve"> дамытылады. Авторлық бағдарлама химия сабағын өмірмен байланыстырып, оқушының танымдық белсенділігін арттыруға және заманауи білім беру талаптарына сай оқыту үдерісін ұйымдастыруға мүмкіндік береді.</w:t>
      </w:r>
    </w:p>
    <w:p w:rsidR="00C00A7A" w:rsidRPr="005F607E" w:rsidRDefault="00C00A7A" w:rsidP="005F607E">
      <w:pPr>
        <w:pStyle w:val="a4"/>
        <w:rPr>
          <w:rFonts w:ascii="Times New Roman" w:hAnsi="Times New Roman" w:cs="Times New Roman"/>
          <w:color w:val="0D0D0D" w:themeColor="text1" w:themeTint="F2"/>
          <w:sz w:val="20"/>
          <w:szCs w:val="20"/>
          <w:lang w:val="kk-KZ"/>
        </w:rPr>
      </w:pPr>
      <w:r w:rsidRPr="005F607E">
        <w:rPr>
          <w:rFonts w:ascii="Times New Roman" w:hAnsi="Times New Roman" w:cs="Times New Roman"/>
          <w:b/>
          <w:color w:val="0D0D0D" w:themeColor="text1" w:themeTint="F2"/>
          <w:sz w:val="20"/>
          <w:szCs w:val="20"/>
          <w:lang w:val="kk-KZ"/>
        </w:rPr>
        <w:t>Авторлық бағдарламаны оқыту өзектілігі:</w:t>
      </w:r>
    </w:p>
    <w:p w:rsidR="00C00A7A" w:rsidRPr="005F607E" w:rsidRDefault="00C00A7A" w:rsidP="005F607E">
      <w:pPr>
        <w:pStyle w:val="a4"/>
        <w:rPr>
          <w:rFonts w:ascii="Times New Roman" w:hAnsi="Times New Roman" w:cs="Times New Roman"/>
          <w:color w:val="0D0D0D" w:themeColor="text1" w:themeTint="F2"/>
          <w:sz w:val="20"/>
          <w:szCs w:val="20"/>
          <w:lang w:val="kk-KZ"/>
        </w:rPr>
      </w:pPr>
      <w:r w:rsidRPr="005F607E">
        <w:rPr>
          <w:rFonts w:ascii="Times New Roman" w:hAnsi="Times New Roman" w:cs="Times New Roman"/>
          <w:color w:val="0D0D0D" w:themeColor="text1" w:themeTint="F2"/>
          <w:sz w:val="20"/>
          <w:szCs w:val="20"/>
          <w:lang w:val="kk-KZ"/>
        </w:rPr>
        <w:t xml:space="preserve">Қазіргі қоғамда оқушылардан тек пәндік білім ғана емес, алған білімін </w:t>
      </w:r>
      <w:r w:rsidRPr="005F607E">
        <w:rPr>
          <w:rStyle w:val="a3"/>
          <w:rFonts w:ascii="Times New Roman" w:hAnsi="Times New Roman" w:cs="Times New Roman"/>
          <w:b w:val="0"/>
          <w:color w:val="0D0D0D" w:themeColor="text1" w:themeTint="F2"/>
          <w:sz w:val="20"/>
          <w:szCs w:val="20"/>
          <w:lang w:val="kk-KZ"/>
        </w:rPr>
        <w:t>күнделікті өмірде пайдалана алу, ақпаратты талдау, шешім қабылдау, сыни ойлау</w:t>
      </w:r>
      <w:r w:rsidRPr="005F607E">
        <w:rPr>
          <w:rFonts w:ascii="Times New Roman" w:hAnsi="Times New Roman" w:cs="Times New Roman"/>
          <w:color w:val="0D0D0D" w:themeColor="text1" w:themeTint="F2"/>
          <w:sz w:val="20"/>
          <w:szCs w:val="20"/>
          <w:lang w:val="kk-KZ"/>
        </w:rPr>
        <w:t xml:space="preserve"> қабілеттері талап етіледі. Химия пәні – өмірмен тікелей байланысты ғылым болғандықтан, оны функционалдық сауаттылық тұрғысынан оқыту ерекше маңызға ие. Сонымен қатар, цифрландыру үдерісі мен жасанды интеллекттің білім беру саласына енуі мұғалімнің оқыту тәсілдерін жаңартуды қажет етеді. Осы курс оқушыларды ЖИ мүмкіндіктерін сауатты, қауіпсіз әрі тиімді қолдануға үйрету арқылы олардың </w:t>
      </w:r>
      <w:r w:rsidRPr="005F607E">
        <w:rPr>
          <w:rStyle w:val="a3"/>
          <w:rFonts w:ascii="Times New Roman" w:hAnsi="Times New Roman" w:cs="Times New Roman"/>
          <w:b w:val="0"/>
          <w:color w:val="0D0D0D" w:themeColor="text1" w:themeTint="F2"/>
          <w:sz w:val="20"/>
          <w:szCs w:val="20"/>
          <w:lang w:val="kk-KZ"/>
        </w:rPr>
        <w:t>цифрлық және ақпараттық сауаттылығын</w:t>
      </w:r>
      <w:r w:rsidRPr="005F607E">
        <w:rPr>
          <w:rFonts w:ascii="Times New Roman" w:hAnsi="Times New Roman" w:cs="Times New Roman"/>
          <w:b/>
          <w:color w:val="0D0D0D" w:themeColor="text1" w:themeTint="F2"/>
          <w:sz w:val="20"/>
          <w:szCs w:val="20"/>
          <w:lang w:val="kk-KZ"/>
        </w:rPr>
        <w:t xml:space="preserve"> </w:t>
      </w:r>
      <w:r w:rsidRPr="005F607E">
        <w:rPr>
          <w:rFonts w:ascii="Times New Roman" w:hAnsi="Times New Roman" w:cs="Times New Roman"/>
          <w:color w:val="0D0D0D" w:themeColor="text1" w:themeTint="F2"/>
          <w:sz w:val="20"/>
          <w:szCs w:val="20"/>
          <w:lang w:val="kk-KZ"/>
        </w:rPr>
        <w:t>арттыруды көздейді.</w:t>
      </w:r>
    </w:p>
    <w:p w:rsidR="00C00A7A" w:rsidRPr="005F607E" w:rsidRDefault="00C00A7A" w:rsidP="005F607E">
      <w:pPr>
        <w:pStyle w:val="a4"/>
        <w:rPr>
          <w:rFonts w:ascii="Times New Roman" w:hAnsi="Times New Roman" w:cs="Times New Roman"/>
          <w:b/>
          <w:color w:val="0D0D0D" w:themeColor="text1" w:themeTint="F2"/>
          <w:sz w:val="20"/>
          <w:szCs w:val="20"/>
          <w:lang w:val="kk-KZ"/>
        </w:rPr>
      </w:pPr>
      <w:r w:rsidRPr="005F607E">
        <w:rPr>
          <w:rFonts w:ascii="Times New Roman" w:hAnsi="Times New Roman" w:cs="Times New Roman"/>
          <w:b/>
          <w:color w:val="0D0D0D" w:themeColor="text1" w:themeTint="F2"/>
          <w:sz w:val="20"/>
          <w:szCs w:val="20"/>
          <w:lang w:val="kk-KZ"/>
        </w:rPr>
        <w:t>Авторлық бағдарламаны оқыту жаңалығы:</w:t>
      </w:r>
    </w:p>
    <w:p w:rsidR="00C00A7A" w:rsidRPr="005F607E" w:rsidRDefault="00C00A7A" w:rsidP="005F607E">
      <w:pPr>
        <w:pStyle w:val="a4"/>
        <w:rPr>
          <w:rFonts w:ascii="Times New Roman" w:hAnsi="Times New Roman" w:cs="Times New Roman"/>
          <w:color w:val="0D0D0D" w:themeColor="text1" w:themeTint="F2"/>
          <w:sz w:val="20"/>
          <w:szCs w:val="20"/>
          <w:lang w:val="kk-KZ"/>
        </w:rPr>
      </w:pPr>
      <w:r w:rsidRPr="005F607E">
        <w:rPr>
          <w:rFonts w:ascii="Times New Roman" w:hAnsi="Times New Roman" w:cs="Times New Roman"/>
          <w:color w:val="0D0D0D" w:themeColor="text1" w:themeTint="F2"/>
          <w:sz w:val="20"/>
          <w:szCs w:val="20"/>
          <w:lang w:val="kk-KZ"/>
        </w:rPr>
        <w:t xml:space="preserve">Курстың басты жаңалығы – химия сабағында тапсырмаларды дәстүрлі форматта емес, </w:t>
      </w:r>
      <w:r w:rsidRPr="005F607E">
        <w:rPr>
          <w:rStyle w:val="a3"/>
          <w:rFonts w:ascii="Times New Roman" w:hAnsi="Times New Roman" w:cs="Times New Roman"/>
          <w:b w:val="0"/>
          <w:color w:val="0D0D0D" w:themeColor="text1" w:themeTint="F2"/>
          <w:sz w:val="20"/>
          <w:szCs w:val="20"/>
          <w:lang w:val="kk-KZ"/>
        </w:rPr>
        <w:t>жасанды интеллект көмегімен құрастыру, бейімдеу және талдау</w:t>
      </w:r>
      <w:r w:rsidRPr="005F607E">
        <w:rPr>
          <w:rFonts w:ascii="Times New Roman" w:hAnsi="Times New Roman" w:cs="Times New Roman"/>
          <w:color w:val="0D0D0D" w:themeColor="text1" w:themeTint="F2"/>
          <w:sz w:val="20"/>
          <w:szCs w:val="20"/>
          <w:lang w:val="kk-KZ"/>
        </w:rPr>
        <w:t xml:space="preserve"> арқылы ұйымдастыруында.</w:t>
      </w:r>
    </w:p>
    <w:p w:rsidR="00C00A7A" w:rsidRPr="005F607E" w:rsidRDefault="00C00A7A" w:rsidP="005F607E">
      <w:pPr>
        <w:pStyle w:val="a4"/>
        <w:rPr>
          <w:rFonts w:ascii="Times New Roman" w:hAnsi="Times New Roman" w:cs="Times New Roman"/>
          <w:b/>
          <w:color w:val="0D0D0D" w:themeColor="text1" w:themeTint="F2"/>
          <w:sz w:val="20"/>
          <w:szCs w:val="20"/>
        </w:rPr>
      </w:pPr>
      <w:proofErr w:type="spellStart"/>
      <w:r w:rsidRPr="005F607E">
        <w:rPr>
          <w:rFonts w:ascii="Times New Roman" w:hAnsi="Times New Roman" w:cs="Times New Roman"/>
          <w:b/>
          <w:color w:val="0D0D0D" w:themeColor="text1" w:themeTint="F2"/>
          <w:sz w:val="20"/>
          <w:szCs w:val="20"/>
        </w:rPr>
        <w:t>Жаңашылдықтары</w:t>
      </w:r>
      <w:proofErr w:type="spellEnd"/>
      <w:r w:rsidRPr="005F607E">
        <w:rPr>
          <w:rFonts w:ascii="Times New Roman" w:hAnsi="Times New Roman" w:cs="Times New Roman"/>
          <w:b/>
          <w:color w:val="0D0D0D" w:themeColor="text1" w:themeTint="F2"/>
          <w:sz w:val="20"/>
          <w:szCs w:val="20"/>
        </w:rPr>
        <w:t>:</w:t>
      </w:r>
    </w:p>
    <w:p w:rsidR="00C00A7A" w:rsidRPr="005F607E" w:rsidRDefault="00C00A7A" w:rsidP="005F607E">
      <w:pPr>
        <w:pStyle w:val="a4"/>
        <w:numPr>
          <w:ilvl w:val="0"/>
          <w:numId w:val="8"/>
        </w:numPr>
        <w:ind w:left="0"/>
        <w:rPr>
          <w:rFonts w:ascii="Times New Roman" w:hAnsi="Times New Roman" w:cs="Times New Roman"/>
          <w:color w:val="0D0D0D" w:themeColor="text1" w:themeTint="F2"/>
          <w:sz w:val="20"/>
          <w:szCs w:val="20"/>
        </w:rPr>
      </w:pPr>
      <w:r w:rsidRPr="005F607E">
        <w:rPr>
          <w:rFonts w:ascii="Times New Roman" w:hAnsi="Times New Roman" w:cs="Times New Roman"/>
          <w:color w:val="0D0D0D" w:themeColor="text1" w:themeTint="F2"/>
          <w:sz w:val="20"/>
          <w:szCs w:val="20"/>
        </w:rPr>
        <w:t xml:space="preserve">ЖИ </w:t>
      </w:r>
      <w:proofErr w:type="spellStart"/>
      <w:r w:rsidRPr="005F607E">
        <w:rPr>
          <w:rFonts w:ascii="Times New Roman" w:hAnsi="Times New Roman" w:cs="Times New Roman"/>
          <w:color w:val="0D0D0D" w:themeColor="text1" w:themeTint="F2"/>
          <w:sz w:val="20"/>
          <w:szCs w:val="20"/>
        </w:rPr>
        <w:t>арқылы</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өмірлік</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жағ</w:t>
      </w:r>
      <w:proofErr w:type="gramStart"/>
      <w:r w:rsidRPr="005F607E">
        <w:rPr>
          <w:rFonts w:ascii="Times New Roman" w:hAnsi="Times New Roman" w:cs="Times New Roman"/>
          <w:color w:val="0D0D0D" w:themeColor="text1" w:themeTint="F2"/>
          <w:sz w:val="20"/>
          <w:szCs w:val="20"/>
        </w:rPr>
        <w:t>даяттар</w:t>
      </w:r>
      <w:proofErr w:type="gramEnd"/>
      <w:r w:rsidRPr="005F607E">
        <w:rPr>
          <w:rFonts w:ascii="Times New Roman" w:hAnsi="Times New Roman" w:cs="Times New Roman"/>
          <w:color w:val="0D0D0D" w:themeColor="text1" w:themeTint="F2"/>
          <w:sz w:val="20"/>
          <w:szCs w:val="20"/>
        </w:rPr>
        <w:t>ға</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негізделген</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химиялық</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тапсырмалар</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дайындау</w:t>
      </w:r>
      <w:proofErr w:type="spellEnd"/>
      <w:r w:rsidRPr="005F607E">
        <w:rPr>
          <w:rFonts w:ascii="Times New Roman" w:hAnsi="Times New Roman" w:cs="Times New Roman"/>
          <w:color w:val="0D0D0D" w:themeColor="text1" w:themeTint="F2"/>
          <w:sz w:val="20"/>
          <w:szCs w:val="20"/>
        </w:rPr>
        <w:t>;</w:t>
      </w:r>
    </w:p>
    <w:p w:rsidR="00C00A7A" w:rsidRPr="005F607E" w:rsidRDefault="00C00A7A" w:rsidP="005F607E">
      <w:pPr>
        <w:pStyle w:val="a4"/>
        <w:numPr>
          <w:ilvl w:val="0"/>
          <w:numId w:val="8"/>
        </w:numPr>
        <w:ind w:left="0"/>
        <w:rPr>
          <w:rFonts w:ascii="Times New Roman" w:hAnsi="Times New Roman" w:cs="Times New Roman"/>
          <w:color w:val="0D0D0D" w:themeColor="text1" w:themeTint="F2"/>
          <w:sz w:val="20"/>
          <w:szCs w:val="20"/>
        </w:rPr>
      </w:pPr>
      <w:proofErr w:type="spellStart"/>
      <w:r w:rsidRPr="005F607E">
        <w:rPr>
          <w:rFonts w:ascii="Times New Roman" w:hAnsi="Times New Roman" w:cs="Times New Roman"/>
          <w:color w:val="0D0D0D" w:themeColor="text1" w:themeTint="F2"/>
          <w:sz w:val="20"/>
          <w:szCs w:val="20"/>
        </w:rPr>
        <w:t>Интерактивті</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кейстер</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зерттеу</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тапсырмалары</w:t>
      </w:r>
      <w:proofErr w:type="spellEnd"/>
      <w:r w:rsidRPr="005F607E">
        <w:rPr>
          <w:rFonts w:ascii="Times New Roman" w:hAnsi="Times New Roman" w:cs="Times New Roman"/>
          <w:color w:val="0D0D0D" w:themeColor="text1" w:themeTint="F2"/>
          <w:sz w:val="20"/>
          <w:szCs w:val="20"/>
        </w:rPr>
        <w:t xml:space="preserve"> мен </w:t>
      </w:r>
      <w:proofErr w:type="spellStart"/>
      <w:r w:rsidRPr="005F607E">
        <w:rPr>
          <w:rFonts w:ascii="Times New Roman" w:hAnsi="Times New Roman" w:cs="Times New Roman"/>
          <w:color w:val="0D0D0D" w:themeColor="text1" w:themeTint="F2"/>
          <w:sz w:val="20"/>
          <w:szCs w:val="20"/>
        </w:rPr>
        <w:t>симуляцияларды</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қолдану</w:t>
      </w:r>
      <w:proofErr w:type="spellEnd"/>
      <w:r w:rsidRPr="005F607E">
        <w:rPr>
          <w:rFonts w:ascii="Times New Roman" w:hAnsi="Times New Roman" w:cs="Times New Roman"/>
          <w:color w:val="0D0D0D" w:themeColor="text1" w:themeTint="F2"/>
          <w:sz w:val="20"/>
          <w:szCs w:val="20"/>
        </w:rPr>
        <w:t>;</w:t>
      </w:r>
    </w:p>
    <w:p w:rsidR="00C00A7A" w:rsidRPr="005F607E" w:rsidRDefault="00C00A7A" w:rsidP="005F607E">
      <w:pPr>
        <w:pStyle w:val="a4"/>
        <w:numPr>
          <w:ilvl w:val="0"/>
          <w:numId w:val="8"/>
        </w:numPr>
        <w:ind w:left="0"/>
        <w:rPr>
          <w:rFonts w:ascii="Times New Roman" w:hAnsi="Times New Roman" w:cs="Times New Roman"/>
          <w:color w:val="0D0D0D" w:themeColor="text1" w:themeTint="F2"/>
          <w:sz w:val="20"/>
          <w:szCs w:val="20"/>
        </w:rPr>
      </w:pPr>
      <w:proofErr w:type="spellStart"/>
      <w:r w:rsidRPr="005F607E">
        <w:rPr>
          <w:rFonts w:ascii="Times New Roman" w:hAnsi="Times New Roman" w:cs="Times New Roman"/>
          <w:color w:val="0D0D0D" w:themeColor="text1" w:themeTint="F2"/>
          <w:sz w:val="20"/>
          <w:szCs w:val="20"/>
        </w:rPr>
        <w:t>Оқушының</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жеке</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қабілетіне</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сай</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тапсырмаларды</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дифференциациялау</w:t>
      </w:r>
      <w:proofErr w:type="spellEnd"/>
      <w:r w:rsidRPr="005F607E">
        <w:rPr>
          <w:rFonts w:ascii="Times New Roman" w:hAnsi="Times New Roman" w:cs="Times New Roman"/>
          <w:color w:val="0D0D0D" w:themeColor="text1" w:themeTint="F2"/>
          <w:sz w:val="20"/>
          <w:szCs w:val="20"/>
        </w:rPr>
        <w:t>;</w:t>
      </w:r>
    </w:p>
    <w:p w:rsidR="00C00A7A" w:rsidRPr="005F607E" w:rsidRDefault="00C00A7A" w:rsidP="005F607E">
      <w:pPr>
        <w:pStyle w:val="a4"/>
        <w:numPr>
          <w:ilvl w:val="0"/>
          <w:numId w:val="8"/>
        </w:numPr>
        <w:ind w:left="0"/>
        <w:rPr>
          <w:rFonts w:ascii="Times New Roman" w:hAnsi="Times New Roman" w:cs="Times New Roman"/>
          <w:color w:val="0D0D0D" w:themeColor="text1" w:themeTint="F2"/>
          <w:sz w:val="20"/>
          <w:szCs w:val="20"/>
        </w:rPr>
      </w:pPr>
      <w:r w:rsidRPr="005F607E">
        <w:rPr>
          <w:rFonts w:ascii="Times New Roman" w:hAnsi="Times New Roman" w:cs="Times New Roman"/>
          <w:color w:val="0D0D0D" w:themeColor="text1" w:themeTint="F2"/>
          <w:sz w:val="20"/>
          <w:szCs w:val="20"/>
        </w:rPr>
        <w:t xml:space="preserve">ЖИ </w:t>
      </w:r>
      <w:proofErr w:type="spellStart"/>
      <w:r w:rsidRPr="005F607E">
        <w:rPr>
          <w:rFonts w:ascii="Times New Roman" w:hAnsi="Times New Roman" w:cs="Times New Roman"/>
          <w:color w:val="0D0D0D" w:themeColor="text1" w:themeTint="F2"/>
          <w:sz w:val="20"/>
          <w:szCs w:val="20"/>
        </w:rPr>
        <w:t>көмегімен</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кері</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байланыс</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өзі</w:t>
      </w:r>
      <w:proofErr w:type="gramStart"/>
      <w:r w:rsidRPr="005F607E">
        <w:rPr>
          <w:rFonts w:ascii="Times New Roman" w:hAnsi="Times New Roman" w:cs="Times New Roman"/>
          <w:color w:val="0D0D0D" w:themeColor="text1" w:themeTint="F2"/>
          <w:sz w:val="20"/>
          <w:szCs w:val="20"/>
        </w:rPr>
        <w:t>н-</w:t>
      </w:r>
      <w:proofErr w:type="gramEnd"/>
      <w:r w:rsidRPr="005F607E">
        <w:rPr>
          <w:rFonts w:ascii="Times New Roman" w:hAnsi="Times New Roman" w:cs="Times New Roman"/>
          <w:color w:val="0D0D0D" w:themeColor="text1" w:themeTint="F2"/>
          <w:sz w:val="20"/>
          <w:szCs w:val="20"/>
        </w:rPr>
        <w:t>өзі</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бағалау</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және</w:t>
      </w:r>
      <w:proofErr w:type="spellEnd"/>
      <w:r w:rsidRPr="005F607E">
        <w:rPr>
          <w:rFonts w:ascii="Times New Roman" w:hAnsi="Times New Roman" w:cs="Times New Roman"/>
          <w:color w:val="0D0D0D" w:themeColor="text1" w:themeTint="F2"/>
          <w:sz w:val="20"/>
          <w:szCs w:val="20"/>
        </w:rPr>
        <w:t xml:space="preserve"> рефлексия </w:t>
      </w:r>
      <w:proofErr w:type="spellStart"/>
      <w:r w:rsidRPr="005F607E">
        <w:rPr>
          <w:rFonts w:ascii="Times New Roman" w:hAnsi="Times New Roman" w:cs="Times New Roman"/>
          <w:color w:val="0D0D0D" w:themeColor="text1" w:themeTint="F2"/>
          <w:sz w:val="20"/>
          <w:szCs w:val="20"/>
        </w:rPr>
        <w:t>жүргізу</w:t>
      </w:r>
      <w:proofErr w:type="spellEnd"/>
      <w:r w:rsidRPr="005F607E">
        <w:rPr>
          <w:rFonts w:ascii="Times New Roman" w:hAnsi="Times New Roman" w:cs="Times New Roman"/>
          <w:color w:val="0D0D0D" w:themeColor="text1" w:themeTint="F2"/>
          <w:sz w:val="20"/>
          <w:szCs w:val="20"/>
        </w:rPr>
        <w:t>.</w:t>
      </w:r>
    </w:p>
    <w:p w:rsidR="00C00A7A" w:rsidRPr="005F607E" w:rsidRDefault="00C00A7A" w:rsidP="005F607E">
      <w:pPr>
        <w:pStyle w:val="a4"/>
        <w:rPr>
          <w:rFonts w:ascii="Times New Roman" w:hAnsi="Times New Roman" w:cs="Times New Roman"/>
          <w:b/>
          <w:color w:val="0D0D0D" w:themeColor="text1" w:themeTint="F2"/>
          <w:sz w:val="20"/>
          <w:szCs w:val="20"/>
        </w:rPr>
      </w:pPr>
      <w:proofErr w:type="spellStart"/>
      <w:r w:rsidRPr="005F607E">
        <w:rPr>
          <w:rFonts w:ascii="Times New Roman" w:hAnsi="Times New Roman" w:cs="Times New Roman"/>
          <w:b/>
          <w:color w:val="0D0D0D" w:themeColor="text1" w:themeTint="F2"/>
          <w:sz w:val="20"/>
          <w:szCs w:val="20"/>
        </w:rPr>
        <w:t>Бағдарламаның</w:t>
      </w:r>
      <w:proofErr w:type="spellEnd"/>
      <w:r w:rsidRPr="005F607E">
        <w:rPr>
          <w:rFonts w:ascii="Times New Roman" w:hAnsi="Times New Roman" w:cs="Times New Roman"/>
          <w:b/>
          <w:color w:val="0D0D0D" w:themeColor="text1" w:themeTint="F2"/>
          <w:sz w:val="20"/>
          <w:szCs w:val="20"/>
        </w:rPr>
        <w:t xml:space="preserve"> </w:t>
      </w:r>
      <w:proofErr w:type="spellStart"/>
      <w:r w:rsidRPr="005F607E">
        <w:rPr>
          <w:rFonts w:ascii="Times New Roman" w:hAnsi="Times New Roman" w:cs="Times New Roman"/>
          <w:b/>
          <w:color w:val="0D0D0D" w:themeColor="text1" w:themeTint="F2"/>
          <w:sz w:val="20"/>
          <w:szCs w:val="20"/>
        </w:rPr>
        <w:t>педагогикалық</w:t>
      </w:r>
      <w:proofErr w:type="spellEnd"/>
      <w:r w:rsidRPr="005F607E">
        <w:rPr>
          <w:rFonts w:ascii="Times New Roman" w:hAnsi="Times New Roman" w:cs="Times New Roman"/>
          <w:b/>
          <w:color w:val="0D0D0D" w:themeColor="text1" w:themeTint="F2"/>
          <w:sz w:val="20"/>
          <w:szCs w:val="20"/>
        </w:rPr>
        <w:t xml:space="preserve"> </w:t>
      </w:r>
      <w:proofErr w:type="spellStart"/>
      <w:r w:rsidRPr="005F607E">
        <w:rPr>
          <w:rFonts w:ascii="Times New Roman" w:hAnsi="Times New Roman" w:cs="Times New Roman"/>
          <w:b/>
          <w:color w:val="0D0D0D" w:themeColor="text1" w:themeTint="F2"/>
          <w:sz w:val="20"/>
          <w:szCs w:val="20"/>
        </w:rPr>
        <w:t>мақсаттылығы</w:t>
      </w:r>
      <w:proofErr w:type="spellEnd"/>
      <w:r w:rsidRPr="005F607E">
        <w:rPr>
          <w:rFonts w:ascii="Times New Roman" w:hAnsi="Times New Roman" w:cs="Times New Roman"/>
          <w:b/>
          <w:color w:val="0D0D0D" w:themeColor="text1" w:themeTint="F2"/>
          <w:sz w:val="20"/>
          <w:szCs w:val="20"/>
        </w:rPr>
        <w:t>:</w:t>
      </w:r>
    </w:p>
    <w:p w:rsidR="00C00A7A" w:rsidRPr="005F607E" w:rsidRDefault="00C00A7A" w:rsidP="005F607E">
      <w:pPr>
        <w:pStyle w:val="a4"/>
        <w:rPr>
          <w:rFonts w:ascii="Times New Roman" w:hAnsi="Times New Roman" w:cs="Times New Roman"/>
          <w:color w:val="0D0D0D" w:themeColor="text1" w:themeTint="F2"/>
          <w:sz w:val="20"/>
          <w:szCs w:val="20"/>
        </w:rPr>
      </w:pPr>
      <w:proofErr w:type="spellStart"/>
      <w:r w:rsidRPr="005F607E">
        <w:rPr>
          <w:rFonts w:ascii="Times New Roman" w:hAnsi="Times New Roman" w:cs="Times New Roman"/>
          <w:color w:val="0D0D0D" w:themeColor="text1" w:themeTint="F2"/>
          <w:sz w:val="20"/>
          <w:szCs w:val="20"/>
        </w:rPr>
        <w:t>Бағдарлама</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білім</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алушылардың</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жас</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ерекшеліктеріне</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танымдық</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қабілеттеріне</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және</w:t>
      </w:r>
      <w:proofErr w:type="spellEnd"/>
      <w:r w:rsidRPr="005F607E">
        <w:rPr>
          <w:rFonts w:ascii="Times New Roman" w:hAnsi="Times New Roman" w:cs="Times New Roman"/>
          <w:color w:val="0D0D0D" w:themeColor="text1" w:themeTint="F2"/>
          <w:sz w:val="20"/>
          <w:szCs w:val="20"/>
        </w:rPr>
        <w:t xml:space="preserve"> 9-сыныптың </w:t>
      </w:r>
      <w:proofErr w:type="spellStart"/>
      <w:r w:rsidRPr="005F607E">
        <w:rPr>
          <w:rFonts w:ascii="Times New Roman" w:hAnsi="Times New Roman" w:cs="Times New Roman"/>
          <w:color w:val="0D0D0D" w:themeColor="text1" w:themeTint="F2"/>
          <w:sz w:val="20"/>
          <w:szCs w:val="20"/>
        </w:rPr>
        <w:t>оқу</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бағдарламасына</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толық</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сәйкес</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келеді</w:t>
      </w:r>
      <w:proofErr w:type="spellEnd"/>
      <w:r w:rsidRPr="005F607E">
        <w:rPr>
          <w:rFonts w:ascii="Times New Roman" w:hAnsi="Times New Roman" w:cs="Times New Roman"/>
          <w:color w:val="0D0D0D" w:themeColor="text1" w:themeTint="F2"/>
          <w:sz w:val="20"/>
          <w:szCs w:val="20"/>
        </w:rPr>
        <w:t xml:space="preserve">. Курс </w:t>
      </w:r>
      <w:proofErr w:type="spellStart"/>
      <w:r w:rsidRPr="005F607E">
        <w:rPr>
          <w:rFonts w:ascii="Times New Roman" w:hAnsi="Times New Roman" w:cs="Times New Roman"/>
          <w:color w:val="0D0D0D" w:themeColor="text1" w:themeTint="F2"/>
          <w:sz w:val="20"/>
          <w:szCs w:val="20"/>
        </w:rPr>
        <w:t>оқушылардың</w:t>
      </w:r>
      <w:proofErr w:type="spellEnd"/>
      <w:r w:rsidRPr="005F607E">
        <w:rPr>
          <w:rFonts w:ascii="Times New Roman" w:hAnsi="Times New Roman" w:cs="Times New Roman"/>
          <w:color w:val="0D0D0D" w:themeColor="text1" w:themeTint="F2"/>
          <w:sz w:val="20"/>
          <w:szCs w:val="20"/>
        </w:rPr>
        <w:t xml:space="preserve"> </w:t>
      </w:r>
      <w:proofErr w:type="spellStart"/>
      <w:proofErr w:type="gramStart"/>
      <w:r w:rsidRPr="005F607E">
        <w:rPr>
          <w:rFonts w:ascii="Times New Roman" w:hAnsi="Times New Roman" w:cs="Times New Roman"/>
          <w:color w:val="0D0D0D" w:themeColor="text1" w:themeTint="F2"/>
          <w:sz w:val="20"/>
          <w:szCs w:val="20"/>
        </w:rPr>
        <w:t>п</w:t>
      </w:r>
      <w:proofErr w:type="gramEnd"/>
      <w:r w:rsidRPr="005F607E">
        <w:rPr>
          <w:rFonts w:ascii="Times New Roman" w:hAnsi="Times New Roman" w:cs="Times New Roman"/>
          <w:color w:val="0D0D0D" w:themeColor="text1" w:themeTint="F2"/>
          <w:sz w:val="20"/>
          <w:szCs w:val="20"/>
        </w:rPr>
        <w:t>әнге</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қызығушылығын</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арттырып</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қана</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қоймай</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оларды</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Style w:val="a3"/>
          <w:rFonts w:ascii="Times New Roman" w:hAnsi="Times New Roman" w:cs="Times New Roman"/>
          <w:b w:val="0"/>
          <w:color w:val="0D0D0D" w:themeColor="text1" w:themeTint="F2"/>
          <w:sz w:val="20"/>
          <w:szCs w:val="20"/>
        </w:rPr>
        <w:t>өздігінен</w:t>
      </w:r>
      <w:proofErr w:type="spellEnd"/>
      <w:r w:rsidRPr="005F607E">
        <w:rPr>
          <w:rStyle w:val="a3"/>
          <w:rFonts w:ascii="Times New Roman" w:hAnsi="Times New Roman" w:cs="Times New Roman"/>
          <w:b w:val="0"/>
          <w:color w:val="0D0D0D" w:themeColor="text1" w:themeTint="F2"/>
          <w:sz w:val="20"/>
          <w:szCs w:val="20"/>
        </w:rPr>
        <w:t xml:space="preserve"> </w:t>
      </w:r>
      <w:proofErr w:type="spellStart"/>
      <w:r w:rsidRPr="005F607E">
        <w:rPr>
          <w:rStyle w:val="a3"/>
          <w:rFonts w:ascii="Times New Roman" w:hAnsi="Times New Roman" w:cs="Times New Roman"/>
          <w:b w:val="0"/>
          <w:color w:val="0D0D0D" w:themeColor="text1" w:themeTint="F2"/>
          <w:sz w:val="20"/>
          <w:szCs w:val="20"/>
        </w:rPr>
        <w:t>білім</w:t>
      </w:r>
      <w:proofErr w:type="spellEnd"/>
      <w:r w:rsidRPr="005F607E">
        <w:rPr>
          <w:rStyle w:val="a3"/>
          <w:rFonts w:ascii="Times New Roman" w:hAnsi="Times New Roman" w:cs="Times New Roman"/>
          <w:b w:val="0"/>
          <w:color w:val="0D0D0D" w:themeColor="text1" w:themeTint="F2"/>
          <w:sz w:val="20"/>
          <w:szCs w:val="20"/>
        </w:rPr>
        <w:t xml:space="preserve"> </w:t>
      </w:r>
      <w:proofErr w:type="spellStart"/>
      <w:r w:rsidRPr="005F607E">
        <w:rPr>
          <w:rStyle w:val="a3"/>
          <w:rFonts w:ascii="Times New Roman" w:hAnsi="Times New Roman" w:cs="Times New Roman"/>
          <w:b w:val="0"/>
          <w:color w:val="0D0D0D" w:themeColor="text1" w:themeTint="F2"/>
          <w:sz w:val="20"/>
          <w:szCs w:val="20"/>
        </w:rPr>
        <w:t>алуға</w:t>
      </w:r>
      <w:proofErr w:type="spellEnd"/>
      <w:r w:rsidRPr="005F607E">
        <w:rPr>
          <w:rStyle w:val="a3"/>
          <w:rFonts w:ascii="Times New Roman" w:hAnsi="Times New Roman" w:cs="Times New Roman"/>
          <w:b w:val="0"/>
          <w:color w:val="0D0D0D" w:themeColor="text1" w:themeTint="F2"/>
          <w:sz w:val="20"/>
          <w:szCs w:val="20"/>
        </w:rPr>
        <w:t xml:space="preserve">, </w:t>
      </w:r>
      <w:proofErr w:type="spellStart"/>
      <w:r w:rsidRPr="005F607E">
        <w:rPr>
          <w:rStyle w:val="a3"/>
          <w:rFonts w:ascii="Times New Roman" w:hAnsi="Times New Roman" w:cs="Times New Roman"/>
          <w:b w:val="0"/>
          <w:color w:val="0D0D0D" w:themeColor="text1" w:themeTint="F2"/>
          <w:sz w:val="20"/>
          <w:szCs w:val="20"/>
        </w:rPr>
        <w:t>зерттеуге</w:t>
      </w:r>
      <w:proofErr w:type="spellEnd"/>
      <w:r w:rsidRPr="005F607E">
        <w:rPr>
          <w:rStyle w:val="a3"/>
          <w:rFonts w:ascii="Times New Roman" w:hAnsi="Times New Roman" w:cs="Times New Roman"/>
          <w:b w:val="0"/>
          <w:color w:val="0D0D0D" w:themeColor="text1" w:themeTint="F2"/>
          <w:sz w:val="20"/>
          <w:szCs w:val="20"/>
        </w:rPr>
        <w:t xml:space="preserve"> </w:t>
      </w:r>
      <w:proofErr w:type="spellStart"/>
      <w:r w:rsidRPr="005F607E">
        <w:rPr>
          <w:rStyle w:val="a3"/>
          <w:rFonts w:ascii="Times New Roman" w:hAnsi="Times New Roman" w:cs="Times New Roman"/>
          <w:b w:val="0"/>
          <w:color w:val="0D0D0D" w:themeColor="text1" w:themeTint="F2"/>
          <w:sz w:val="20"/>
          <w:szCs w:val="20"/>
        </w:rPr>
        <w:t>және</w:t>
      </w:r>
      <w:proofErr w:type="spellEnd"/>
      <w:r w:rsidRPr="005F607E">
        <w:rPr>
          <w:rStyle w:val="a3"/>
          <w:rFonts w:ascii="Times New Roman" w:hAnsi="Times New Roman" w:cs="Times New Roman"/>
          <w:b w:val="0"/>
          <w:color w:val="0D0D0D" w:themeColor="text1" w:themeTint="F2"/>
          <w:sz w:val="20"/>
          <w:szCs w:val="20"/>
        </w:rPr>
        <w:t xml:space="preserve"> </w:t>
      </w:r>
      <w:proofErr w:type="spellStart"/>
      <w:r w:rsidRPr="005F607E">
        <w:rPr>
          <w:rStyle w:val="a3"/>
          <w:rFonts w:ascii="Times New Roman" w:hAnsi="Times New Roman" w:cs="Times New Roman"/>
          <w:b w:val="0"/>
          <w:color w:val="0D0D0D" w:themeColor="text1" w:themeTint="F2"/>
          <w:sz w:val="20"/>
          <w:szCs w:val="20"/>
        </w:rPr>
        <w:t>жауапкершілікпен</w:t>
      </w:r>
      <w:proofErr w:type="spellEnd"/>
      <w:r w:rsidRPr="005F607E">
        <w:rPr>
          <w:rStyle w:val="a3"/>
          <w:rFonts w:ascii="Times New Roman" w:hAnsi="Times New Roman" w:cs="Times New Roman"/>
          <w:b w:val="0"/>
          <w:color w:val="0D0D0D" w:themeColor="text1" w:themeTint="F2"/>
          <w:sz w:val="20"/>
          <w:szCs w:val="20"/>
        </w:rPr>
        <w:t xml:space="preserve"> </w:t>
      </w:r>
      <w:proofErr w:type="spellStart"/>
      <w:r w:rsidRPr="005F607E">
        <w:rPr>
          <w:rStyle w:val="a3"/>
          <w:rFonts w:ascii="Times New Roman" w:hAnsi="Times New Roman" w:cs="Times New Roman"/>
          <w:b w:val="0"/>
          <w:color w:val="0D0D0D" w:themeColor="text1" w:themeTint="F2"/>
          <w:sz w:val="20"/>
          <w:szCs w:val="20"/>
        </w:rPr>
        <w:t>шешім</w:t>
      </w:r>
      <w:proofErr w:type="spellEnd"/>
      <w:r w:rsidRPr="005F607E">
        <w:rPr>
          <w:rStyle w:val="a3"/>
          <w:rFonts w:ascii="Times New Roman" w:hAnsi="Times New Roman" w:cs="Times New Roman"/>
          <w:b w:val="0"/>
          <w:color w:val="0D0D0D" w:themeColor="text1" w:themeTint="F2"/>
          <w:sz w:val="20"/>
          <w:szCs w:val="20"/>
        </w:rPr>
        <w:t xml:space="preserve"> </w:t>
      </w:r>
      <w:proofErr w:type="spellStart"/>
      <w:r w:rsidRPr="005F607E">
        <w:rPr>
          <w:rStyle w:val="a3"/>
          <w:rFonts w:ascii="Times New Roman" w:hAnsi="Times New Roman" w:cs="Times New Roman"/>
          <w:b w:val="0"/>
          <w:color w:val="0D0D0D" w:themeColor="text1" w:themeTint="F2"/>
          <w:sz w:val="20"/>
          <w:szCs w:val="20"/>
        </w:rPr>
        <w:t>қабылдауға</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баулиды</w:t>
      </w:r>
      <w:proofErr w:type="spellEnd"/>
      <w:r w:rsidRPr="005F607E">
        <w:rPr>
          <w:rFonts w:ascii="Times New Roman" w:hAnsi="Times New Roman" w:cs="Times New Roman"/>
          <w:color w:val="0D0D0D" w:themeColor="text1" w:themeTint="F2"/>
          <w:sz w:val="20"/>
          <w:szCs w:val="20"/>
        </w:rPr>
        <w:t>.</w:t>
      </w:r>
    </w:p>
    <w:p w:rsidR="00C00A7A" w:rsidRPr="005F607E" w:rsidRDefault="00C00A7A" w:rsidP="005F607E">
      <w:pPr>
        <w:pStyle w:val="a4"/>
        <w:rPr>
          <w:rFonts w:ascii="Times New Roman" w:hAnsi="Times New Roman" w:cs="Times New Roman"/>
          <w:b/>
          <w:color w:val="0D0D0D" w:themeColor="text1" w:themeTint="F2"/>
          <w:sz w:val="20"/>
          <w:szCs w:val="20"/>
        </w:rPr>
      </w:pPr>
      <w:proofErr w:type="spellStart"/>
      <w:r w:rsidRPr="005F607E">
        <w:rPr>
          <w:rFonts w:ascii="Times New Roman" w:hAnsi="Times New Roman" w:cs="Times New Roman"/>
          <w:b/>
          <w:color w:val="0D0D0D" w:themeColor="text1" w:themeTint="F2"/>
          <w:sz w:val="20"/>
          <w:szCs w:val="20"/>
        </w:rPr>
        <w:t>Педагогикалық</w:t>
      </w:r>
      <w:proofErr w:type="spellEnd"/>
      <w:r w:rsidRPr="005F607E">
        <w:rPr>
          <w:rFonts w:ascii="Times New Roman" w:hAnsi="Times New Roman" w:cs="Times New Roman"/>
          <w:b/>
          <w:color w:val="0D0D0D" w:themeColor="text1" w:themeTint="F2"/>
          <w:sz w:val="20"/>
          <w:szCs w:val="20"/>
        </w:rPr>
        <w:t xml:space="preserve"> </w:t>
      </w:r>
      <w:proofErr w:type="spellStart"/>
      <w:r w:rsidRPr="005F607E">
        <w:rPr>
          <w:rFonts w:ascii="Times New Roman" w:hAnsi="Times New Roman" w:cs="Times New Roman"/>
          <w:b/>
          <w:color w:val="0D0D0D" w:themeColor="text1" w:themeTint="F2"/>
          <w:sz w:val="20"/>
          <w:szCs w:val="20"/>
        </w:rPr>
        <w:t>тұ</w:t>
      </w:r>
      <w:proofErr w:type="gramStart"/>
      <w:r w:rsidRPr="005F607E">
        <w:rPr>
          <w:rFonts w:ascii="Times New Roman" w:hAnsi="Times New Roman" w:cs="Times New Roman"/>
          <w:b/>
          <w:color w:val="0D0D0D" w:themeColor="text1" w:themeTint="F2"/>
          <w:sz w:val="20"/>
          <w:szCs w:val="20"/>
        </w:rPr>
        <w:t>р</w:t>
      </w:r>
      <w:proofErr w:type="gramEnd"/>
      <w:r w:rsidRPr="005F607E">
        <w:rPr>
          <w:rFonts w:ascii="Times New Roman" w:hAnsi="Times New Roman" w:cs="Times New Roman"/>
          <w:b/>
          <w:color w:val="0D0D0D" w:themeColor="text1" w:themeTint="F2"/>
          <w:sz w:val="20"/>
          <w:szCs w:val="20"/>
        </w:rPr>
        <w:t>ғыдан</w:t>
      </w:r>
      <w:proofErr w:type="spellEnd"/>
      <w:r w:rsidRPr="005F607E">
        <w:rPr>
          <w:rFonts w:ascii="Times New Roman" w:hAnsi="Times New Roman" w:cs="Times New Roman"/>
          <w:b/>
          <w:color w:val="0D0D0D" w:themeColor="text1" w:themeTint="F2"/>
          <w:sz w:val="20"/>
          <w:szCs w:val="20"/>
        </w:rPr>
        <w:t xml:space="preserve"> </w:t>
      </w:r>
      <w:proofErr w:type="spellStart"/>
      <w:r w:rsidRPr="005F607E">
        <w:rPr>
          <w:rFonts w:ascii="Times New Roman" w:hAnsi="Times New Roman" w:cs="Times New Roman"/>
          <w:b/>
          <w:color w:val="0D0D0D" w:themeColor="text1" w:themeTint="F2"/>
          <w:sz w:val="20"/>
          <w:szCs w:val="20"/>
        </w:rPr>
        <w:t>бағдарлама</w:t>
      </w:r>
      <w:proofErr w:type="spellEnd"/>
      <w:r w:rsidRPr="005F607E">
        <w:rPr>
          <w:rFonts w:ascii="Times New Roman" w:hAnsi="Times New Roman" w:cs="Times New Roman"/>
          <w:b/>
          <w:color w:val="0D0D0D" w:themeColor="text1" w:themeTint="F2"/>
          <w:sz w:val="20"/>
          <w:szCs w:val="20"/>
        </w:rPr>
        <w:t>:</w:t>
      </w:r>
    </w:p>
    <w:p w:rsidR="00C00A7A" w:rsidRPr="005F607E" w:rsidRDefault="00C00A7A" w:rsidP="005F607E">
      <w:pPr>
        <w:pStyle w:val="a4"/>
        <w:numPr>
          <w:ilvl w:val="0"/>
          <w:numId w:val="9"/>
        </w:numPr>
        <w:ind w:left="0"/>
        <w:rPr>
          <w:rFonts w:ascii="Times New Roman" w:hAnsi="Times New Roman" w:cs="Times New Roman"/>
          <w:color w:val="0D0D0D" w:themeColor="text1" w:themeTint="F2"/>
          <w:sz w:val="20"/>
          <w:szCs w:val="20"/>
        </w:rPr>
      </w:pPr>
      <w:proofErr w:type="spellStart"/>
      <w:r w:rsidRPr="005F607E">
        <w:rPr>
          <w:rFonts w:ascii="Times New Roman" w:hAnsi="Times New Roman" w:cs="Times New Roman"/>
          <w:color w:val="0D0D0D" w:themeColor="text1" w:themeTint="F2"/>
          <w:sz w:val="20"/>
          <w:szCs w:val="20"/>
        </w:rPr>
        <w:t>оқушы</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белсенділігін</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арттыруға</w:t>
      </w:r>
      <w:proofErr w:type="spellEnd"/>
      <w:r w:rsidRPr="005F607E">
        <w:rPr>
          <w:rFonts w:ascii="Times New Roman" w:hAnsi="Times New Roman" w:cs="Times New Roman"/>
          <w:color w:val="0D0D0D" w:themeColor="text1" w:themeTint="F2"/>
          <w:sz w:val="20"/>
          <w:szCs w:val="20"/>
        </w:rPr>
        <w:t>;</w:t>
      </w:r>
    </w:p>
    <w:p w:rsidR="00C00A7A" w:rsidRPr="005F607E" w:rsidRDefault="00C00A7A" w:rsidP="005F607E">
      <w:pPr>
        <w:pStyle w:val="a4"/>
        <w:numPr>
          <w:ilvl w:val="0"/>
          <w:numId w:val="9"/>
        </w:numPr>
        <w:ind w:left="0"/>
        <w:rPr>
          <w:rFonts w:ascii="Times New Roman" w:hAnsi="Times New Roman" w:cs="Times New Roman"/>
          <w:color w:val="0D0D0D" w:themeColor="text1" w:themeTint="F2"/>
          <w:sz w:val="20"/>
          <w:szCs w:val="20"/>
        </w:rPr>
      </w:pPr>
      <w:proofErr w:type="spellStart"/>
      <w:r w:rsidRPr="005F607E">
        <w:rPr>
          <w:rFonts w:ascii="Times New Roman" w:hAnsi="Times New Roman" w:cs="Times New Roman"/>
          <w:color w:val="0D0D0D" w:themeColor="text1" w:themeTint="F2"/>
          <w:sz w:val="20"/>
          <w:szCs w:val="20"/>
        </w:rPr>
        <w:t>практикалық</w:t>
      </w:r>
      <w:proofErr w:type="spellEnd"/>
      <w:r w:rsidRPr="005F607E">
        <w:rPr>
          <w:rFonts w:ascii="Times New Roman" w:hAnsi="Times New Roman" w:cs="Times New Roman"/>
          <w:color w:val="0D0D0D" w:themeColor="text1" w:themeTint="F2"/>
          <w:sz w:val="20"/>
          <w:szCs w:val="20"/>
        </w:rPr>
        <w:t xml:space="preserve"> </w:t>
      </w:r>
      <w:proofErr w:type="spellStart"/>
      <w:proofErr w:type="gramStart"/>
      <w:r w:rsidRPr="005F607E">
        <w:rPr>
          <w:rFonts w:ascii="Times New Roman" w:hAnsi="Times New Roman" w:cs="Times New Roman"/>
          <w:color w:val="0D0D0D" w:themeColor="text1" w:themeTint="F2"/>
          <w:sz w:val="20"/>
          <w:szCs w:val="20"/>
        </w:rPr>
        <w:t>ба</w:t>
      </w:r>
      <w:proofErr w:type="gramEnd"/>
      <w:r w:rsidRPr="005F607E">
        <w:rPr>
          <w:rFonts w:ascii="Times New Roman" w:hAnsi="Times New Roman" w:cs="Times New Roman"/>
          <w:color w:val="0D0D0D" w:themeColor="text1" w:themeTint="F2"/>
          <w:sz w:val="20"/>
          <w:szCs w:val="20"/>
        </w:rPr>
        <w:t>ғыттағы</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оқытуды</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жүзеге</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асыруға</w:t>
      </w:r>
      <w:proofErr w:type="spellEnd"/>
      <w:r w:rsidRPr="005F607E">
        <w:rPr>
          <w:rFonts w:ascii="Times New Roman" w:hAnsi="Times New Roman" w:cs="Times New Roman"/>
          <w:color w:val="0D0D0D" w:themeColor="text1" w:themeTint="F2"/>
          <w:sz w:val="20"/>
          <w:szCs w:val="20"/>
        </w:rPr>
        <w:t>;</w:t>
      </w:r>
    </w:p>
    <w:p w:rsidR="00C00A7A" w:rsidRPr="005F607E" w:rsidRDefault="00C00A7A" w:rsidP="005F607E">
      <w:pPr>
        <w:pStyle w:val="a4"/>
        <w:numPr>
          <w:ilvl w:val="0"/>
          <w:numId w:val="9"/>
        </w:numPr>
        <w:ind w:left="0"/>
        <w:rPr>
          <w:rFonts w:ascii="Times New Roman" w:hAnsi="Times New Roman" w:cs="Times New Roman"/>
          <w:color w:val="0D0D0D" w:themeColor="text1" w:themeTint="F2"/>
          <w:sz w:val="20"/>
          <w:szCs w:val="20"/>
        </w:rPr>
      </w:pPr>
      <w:proofErr w:type="spellStart"/>
      <w:r w:rsidRPr="005F607E">
        <w:rPr>
          <w:rFonts w:ascii="Times New Roman" w:hAnsi="Times New Roman" w:cs="Times New Roman"/>
          <w:color w:val="0D0D0D" w:themeColor="text1" w:themeTint="F2"/>
          <w:sz w:val="20"/>
          <w:szCs w:val="20"/>
        </w:rPr>
        <w:t>оқыту</w:t>
      </w:r>
      <w:proofErr w:type="spellEnd"/>
      <w:r w:rsidRPr="005F607E">
        <w:rPr>
          <w:rFonts w:ascii="Times New Roman" w:hAnsi="Times New Roman" w:cs="Times New Roman"/>
          <w:color w:val="0D0D0D" w:themeColor="text1" w:themeTint="F2"/>
          <w:sz w:val="20"/>
          <w:szCs w:val="20"/>
        </w:rPr>
        <w:t xml:space="preserve"> мен </w:t>
      </w:r>
      <w:proofErr w:type="spellStart"/>
      <w:proofErr w:type="gramStart"/>
      <w:r w:rsidRPr="005F607E">
        <w:rPr>
          <w:rFonts w:ascii="Times New Roman" w:hAnsi="Times New Roman" w:cs="Times New Roman"/>
          <w:color w:val="0D0D0D" w:themeColor="text1" w:themeTint="F2"/>
          <w:sz w:val="20"/>
          <w:szCs w:val="20"/>
        </w:rPr>
        <w:t>ба</w:t>
      </w:r>
      <w:proofErr w:type="gramEnd"/>
      <w:r w:rsidRPr="005F607E">
        <w:rPr>
          <w:rFonts w:ascii="Times New Roman" w:hAnsi="Times New Roman" w:cs="Times New Roman"/>
          <w:color w:val="0D0D0D" w:themeColor="text1" w:themeTint="F2"/>
          <w:sz w:val="20"/>
          <w:szCs w:val="20"/>
        </w:rPr>
        <w:t>ғалаудың</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заманауи</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әдістерін</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енгізуге</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мүмкіндік</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береді</w:t>
      </w:r>
      <w:proofErr w:type="spellEnd"/>
      <w:r w:rsidRPr="005F607E">
        <w:rPr>
          <w:rFonts w:ascii="Times New Roman" w:hAnsi="Times New Roman" w:cs="Times New Roman"/>
          <w:color w:val="0D0D0D" w:themeColor="text1" w:themeTint="F2"/>
          <w:sz w:val="20"/>
          <w:szCs w:val="20"/>
        </w:rPr>
        <w:t>.</w:t>
      </w:r>
    </w:p>
    <w:p w:rsidR="00C00A7A" w:rsidRPr="005F607E" w:rsidRDefault="00C00A7A" w:rsidP="005F607E">
      <w:pPr>
        <w:pStyle w:val="a4"/>
        <w:rPr>
          <w:rFonts w:ascii="Times New Roman" w:hAnsi="Times New Roman" w:cs="Times New Roman"/>
          <w:b/>
          <w:color w:val="0D0D0D" w:themeColor="text1" w:themeTint="F2"/>
          <w:sz w:val="20"/>
          <w:szCs w:val="20"/>
        </w:rPr>
      </w:pPr>
      <w:proofErr w:type="spellStart"/>
      <w:r w:rsidRPr="005F607E">
        <w:rPr>
          <w:rFonts w:ascii="Times New Roman" w:hAnsi="Times New Roman" w:cs="Times New Roman"/>
          <w:b/>
          <w:color w:val="0D0D0D" w:themeColor="text1" w:themeTint="F2"/>
          <w:sz w:val="20"/>
          <w:szCs w:val="20"/>
        </w:rPr>
        <w:t>Авторлық</w:t>
      </w:r>
      <w:proofErr w:type="spellEnd"/>
      <w:r w:rsidRPr="005F607E">
        <w:rPr>
          <w:rFonts w:ascii="Times New Roman" w:hAnsi="Times New Roman" w:cs="Times New Roman"/>
          <w:b/>
          <w:color w:val="0D0D0D" w:themeColor="text1" w:themeTint="F2"/>
          <w:sz w:val="20"/>
          <w:szCs w:val="20"/>
        </w:rPr>
        <w:t xml:space="preserve"> </w:t>
      </w:r>
      <w:proofErr w:type="spellStart"/>
      <w:proofErr w:type="gramStart"/>
      <w:r w:rsidRPr="005F607E">
        <w:rPr>
          <w:rFonts w:ascii="Times New Roman" w:hAnsi="Times New Roman" w:cs="Times New Roman"/>
          <w:b/>
          <w:color w:val="0D0D0D" w:themeColor="text1" w:themeTint="F2"/>
          <w:sz w:val="20"/>
          <w:szCs w:val="20"/>
        </w:rPr>
        <w:t>ба</w:t>
      </w:r>
      <w:proofErr w:type="gramEnd"/>
      <w:r w:rsidRPr="005F607E">
        <w:rPr>
          <w:rFonts w:ascii="Times New Roman" w:hAnsi="Times New Roman" w:cs="Times New Roman"/>
          <w:b/>
          <w:color w:val="0D0D0D" w:themeColor="text1" w:themeTint="F2"/>
          <w:sz w:val="20"/>
          <w:szCs w:val="20"/>
        </w:rPr>
        <w:t>ғдарламанының</w:t>
      </w:r>
      <w:proofErr w:type="spellEnd"/>
      <w:r w:rsidRPr="005F607E">
        <w:rPr>
          <w:rFonts w:ascii="Times New Roman" w:hAnsi="Times New Roman" w:cs="Times New Roman"/>
          <w:b/>
          <w:color w:val="0D0D0D" w:themeColor="text1" w:themeTint="F2"/>
          <w:sz w:val="20"/>
          <w:szCs w:val="20"/>
        </w:rPr>
        <w:t xml:space="preserve"> </w:t>
      </w:r>
      <w:proofErr w:type="spellStart"/>
      <w:r w:rsidRPr="005F607E">
        <w:rPr>
          <w:rFonts w:ascii="Times New Roman" w:hAnsi="Times New Roman" w:cs="Times New Roman"/>
          <w:b/>
          <w:color w:val="0D0D0D" w:themeColor="text1" w:themeTint="F2"/>
          <w:sz w:val="20"/>
          <w:szCs w:val="20"/>
        </w:rPr>
        <w:t>мақсаты</w:t>
      </w:r>
      <w:proofErr w:type="spellEnd"/>
      <w:r w:rsidRPr="005F607E">
        <w:rPr>
          <w:rFonts w:ascii="Times New Roman" w:hAnsi="Times New Roman" w:cs="Times New Roman"/>
          <w:b/>
          <w:color w:val="0D0D0D" w:themeColor="text1" w:themeTint="F2"/>
          <w:sz w:val="20"/>
          <w:szCs w:val="20"/>
        </w:rPr>
        <w:t>:</w:t>
      </w:r>
      <w:r w:rsidRPr="005F607E">
        <w:rPr>
          <w:rFonts w:ascii="Times New Roman" w:hAnsi="Times New Roman" w:cs="Times New Roman"/>
          <w:b/>
          <w:color w:val="0D0D0D" w:themeColor="text1" w:themeTint="F2"/>
          <w:sz w:val="20"/>
          <w:szCs w:val="20"/>
          <w:lang w:val="kk-KZ"/>
        </w:rPr>
        <w:t xml:space="preserve"> </w:t>
      </w:r>
      <w:proofErr w:type="spellStart"/>
      <w:r w:rsidRPr="005F607E">
        <w:rPr>
          <w:rFonts w:ascii="Times New Roman" w:hAnsi="Times New Roman" w:cs="Times New Roman"/>
          <w:color w:val="0D0D0D" w:themeColor="text1" w:themeTint="F2"/>
          <w:sz w:val="20"/>
          <w:szCs w:val="20"/>
        </w:rPr>
        <w:t>Жасанды</w:t>
      </w:r>
      <w:proofErr w:type="spellEnd"/>
      <w:r w:rsidRPr="005F607E">
        <w:rPr>
          <w:rFonts w:ascii="Times New Roman" w:hAnsi="Times New Roman" w:cs="Times New Roman"/>
          <w:color w:val="0D0D0D" w:themeColor="text1" w:themeTint="F2"/>
          <w:sz w:val="20"/>
          <w:szCs w:val="20"/>
        </w:rPr>
        <w:t xml:space="preserve"> интеллект </w:t>
      </w:r>
      <w:proofErr w:type="spellStart"/>
      <w:r w:rsidRPr="005F607E">
        <w:rPr>
          <w:rFonts w:ascii="Times New Roman" w:hAnsi="Times New Roman" w:cs="Times New Roman"/>
          <w:color w:val="0D0D0D" w:themeColor="text1" w:themeTint="F2"/>
          <w:sz w:val="20"/>
          <w:szCs w:val="20"/>
        </w:rPr>
        <w:t>құралдарын</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пайдалану</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арқылы</w:t>
      </w:r>
      <w:proofErr w:type="spellEnd"/>
      <w:r w:rsidRPr="005F607E">
        <w:rPr>
          <w:rFonts w:ascii="Times New Roman" w:hAnsi="Times New Roman" w:cs="Times New Roman"/>
          <w:color w:val="0D0D0D" w:themeColor="text1" w:themeTint="F2"/>
          <w:sz w:val="20"/>
          <w:szCs w:val="20"/>
        </w:rPr>
        <w:t xml:space="preserve"> химия </w:t>
      </w:r>
      <w:proofErr w:type="spellStart"/>
      <w:r w:rsidRPr="005F607E">
        <w:rPr>
          <w:rFonts w:ascii="Times New Roman" w:hAnsi="Times New Roman" w:cs="Times New Roman"/>
          <w:color w:val="0D0D0D" w:themeColor="text1" w:themeTint="F2"/>
          <w:sz w:val="20"/>
          <w:szCs w:val="20"/>
        </w:rPr>
        <w:t>сабағында</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функционалдық</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сауаттылықты</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қалыптастыратын</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тиімді</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тапсырмалар</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дайындау</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және</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қолдану</w:t>
      </w:r>
      <w:proofErr w:type="spellEnd"/>
      <w:r w:rsidRPr="005F607E">
        <w:rPr>
          <w:rFonts w:ascii="Times New Roman" w:hAnsi="Times New Roman" w:cs="Times New Roman"/>
          <w:color w:val="0D0D0D" w:themeColor="text1" w:themeTint="F2"/>
          <w:sz w:val="20"/>
          <w:szCs w:val="20"/>
        </w:rPr>
        <w:t>.</w:t>
      </w:r>
    </w:p>
    <w:p w:rsidR="00C00A7A" w:rsidRPr="005F607E" w:rsidRDefault="00C00A7A" w:rsidP="005F607E">
      <w:pPr>
        <w:pStyle w:val="a4"/>
        <w:rPr>
          <w:rFonts w:ascii="Times New Roman" w:hAnsi="Times New Roman" w:cs="Times New Roman"/>
          <w:b/>
          <w:color w:val="0D0D0D" w:themeColor="text1" w:themeTint="F2"/>
          <w:sz w:val="20"/>
          <w:szCs w:val="20"/>
        </w:rPr>
      </w:pPr>
      <w:proofErr w:type="spellStart"/>
      <w:r w:rsidRPr="005F607E">
        <w:rPr>
          <w:rFonts w:ascii="Times New Roman" w:hAnsi="Times New Roman" w:cs="Times New Roman"/>
          <w:b/>
          <w:color w:val="0D0D0D" w:themeColor="text1" w:themeTint="F2"/>
          <w:sz w:val="20"/>
          <w:szCs w:val="20"/>
        </w:rPr>
        <w:t>Авторлық</w:t>
      </w:r>
      <w:proofErr w:type="spellEnd"/>
      <w:r w:rsidRPr="005F607E">
        <w:rPr>
          <w:rFonts w:ascii="Times New Roman" w:hAnsi="Times New Roman" w:cs="Times New Roman"/>
          <w:b/>
          <w:color w:val="0D0D0D" w:themeColor="text1" w:themeTint="F2"/>
          <w:sz w:val="20"/>
          <w:szCs w:val="20"/>
        </w:rPr>
        <w:t xml:space="preserve"> </w:t>
      </w:r>
      <w:proofErr w:type="spellStart"/>
      <w:proofErr w:type="gramStart"/>
      <w:r w:rsidRPr="005F607E">
        <w:rPr>
          <w:rFonts w:ascii="Times New Roman" w:hAnsi="Times New Roman" w:cs="Times New Roman"/>
          <w:b/>
          <w:color w:val="0D0D0D" w:themeColor="text1" w:themeTint="F2"/>
          <w:sz w:val="20"/>
          <w:szCs w:val="20"/>
        </w:rPr>
        <w:t>ба</w:t>
      </w:r>
      <w:proofErr w:type="gramEnd"/>
      <w:r w:rsidRPr="005F607E">
        <w:rPr>
          <w:rFonts w:ascii="Times New Roman" w:hAnsi="Times New Roman" w:cs="Times New Roman"/>
          <w:b/>
          <w:color w:val="0D0D0D" w:themeColor="text1" w:themeTint="F2"/>
          <w:sz w:val="20"/>
          <w:szCs w:val="20"/>
        </w:rPr>
        <w:t>ғдарламаның</w:t>
      </w:r>
      <w:proofErr w:type="spellEnd"/>
      <w:r w:rsidRPr="005F607E">
        <w:rPr>
          <w:rFonts w:ascii="Times New Roman" w:hAnsi="Times New Roman" w:cs="Times New Roman"/>
          <w:b/>
          <w:color w:val="0D0D0D" w:themeColor="text1" w:themeTint="F2"/>
          <w:sz w:val="20"/>
          <w:szCs w:val="20"/>
        </w:rPr>
        <w:t xml:space="preserve"> </w:t>
      </w:r>
      <w:proofErr w:type="spellStart"/>
      <w:r w:rsidRPr="005F607E">
        <w:rPr>
          <w:rFonts w:ascii="Times New Roman" w:hAnsi="Times New Roman" w:cs="Times New Roman"/>
          <w:b/>
          <w:color w:val="0D0D0D" w:themeColor="text1" w:themeTint="F2"/>
          <w:sz w:val="20"/>
          <w:szCs w:val="20"/>
        </w:rPr>
        <w:t>міндеттері</w:t>
      </w:r>
      <w:proofErr w:type="spellEnd"/>
      <w:r w:rsidRPr="005F607E">
        <w:rPr>
          <w:rFonts w:ascii="Times New Roman" w:hAnsi="Times New Roman" w:cs="Times New Roman"/>
          <w:b/>
          <w:color w:val="0D0D0D" w:themeColor="text1" w:themeTint="F2"/>
          <w:sz w:val="20"/>
          <w:szCs w:val="20"/>
        </w:rPr>
        <w:t>:</w:t>
      </w:r>
    </w:p>
    <w:p w:rsidR="00C00A7A" w:rsidRPr="005F607E" w:rsidRDefault="00C00A7A" w:rsidP="005F607E">
      <w:pPr>
        <w:pStyle w:val="a4"/>
        <w:numPr>
          <w:ilvl w:val="0"/>
          <w:numId w:val="10"/>
        </w:numPr>
        <w:ind w:left="0"/>
        <w:rPr>
          <w:rFonts w:ascii="Times New Roman" w:hAnsi="Times New Roman" w:cs="Times New Roman"/>
          <w:color w:val="0D0D0D" w:themeColor="text1" w:themeTint="F2"/>
          <w:sz w:val="20"/>
          <w:szCs w:val="20"/>
        </w:rPr>
      </w:pPr>
      <w:proofErr w:type="spellStart"/>
      <w:r w:rsidRPr="005F607E">
        <w:rPr>
          <w:rFonts w:ascii="Times New Roman" w:hAnsi="Times New Roman" w:cs="Times New Roman"/>
          <w:color w:val="0D0D0D" w:themeColor="text1" w:themeTint="F2"/>
          <w:sz w:val="20"/>
          <w:szCs w:val="20"/>
        </w:rPr>
        <w:t>химиялық</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бі</w:t>
      </w:r>
      <w:proofErr w:type="gramStart"/>
      <w:r w:rsidRPr="005F607E">
        <w:rPr>
          <w:rFonts w:ascii="Times New Roman" w:hAnsi="Times New Roman" w:cs="Times New Roman"/>
          <w:color w:val="0D0D0D" w:themeColor="text1" w:themeTint="F2"/>
          <w:sz w:val="20"/>
          <w:szCs w:val="20"/>
        </w:rPr>
        <w:t>л</w:t>
      </w:r>
      <w:proofErr w:type="gramEnd"/>
      <w:r w:rsidRPr="005F607E">
        <w:rPr>
          <w:rFonts w:ascii="Times New Roman" w:hAnsi="Times New Roman" w:cs="Times New Roman"/>
          <w:color w:val="0D0D0D" w:themeColor="text1" w:themeTint="F2"/>
          <w:sz w:val="20"/>
          <w:szCs w:val="20"/>
        </w:rPr>
        <w:t>імді</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өмірлік</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жағдаяттармен</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байланыстыру</w:t>
      </w:r>
      <w:proofErr w:type="spellEnd"/>
      <w:r w:rsidRPr="005F607E">
        <w:rPr>
          <w:rFonts w:ascii="Times New Roman" w:hAnsi="Times New Roman" w:cs="Times New Roman"/>
          <w:color w:val="0D0D0D" w:themeColor="text1" w:themeTint="F2"/>
          <w:sz w:val="20"/>
          <w:szCs w:val="20"/>
        </w:rPr>
        <w:t>;</w:t>
      </w:r>
    </w:p>
    <w:p w:rsidR="00C00A7A" w:rsidRPr="005F607E" w:rsidRDefault="00C00A7A" w:rsidP="005F607E">
      <w:pPr>
        <w:pStyle w:val="a4"/>
        <w:numPr>
          <w:ilvl w:val="0"/>
          <w:numId w:val="10"/>
        </w:numPr>
        <w:ind w:left="0"/>
        <w:rPr>
          <w:rFonts w:ascii="Times New Roman" w:hAnsi="Times New Roman" w:cs="Times New Roman"/>
          <w:color w:val="0D0D0D" w:themeColor="text1" w:themeTint="F2"/>
          <w:sz w:val="20"/>
          <w:szCs w:val="20"/>
        </w:rPr>
      </w:pPr>
      <w:proofErr w:type="spellStart"/>
      <w:r w:rsidRPr="005F607E">
        <w:rPr>
          <w:rFonts w:ascii="Times New Roman" w:hAnsi="Times New Roman" w:cs="Times New Roman"/>
          <w:color w:val="0D0D0D" w:themeColor="text1" w:themeTint="F2"/>
          <w:sz w:val="20"/>
          <w:szCs w:val="20"/>
        </w:rPr>
        <w:t>оқ</w:t>
      </w:r>
      <w:proofErr w:type="gramStart"/>
      <w:r w:rsidRPr="005F607E">
        <w:rPr>
          <w:rFonts w:ascii="Times New Roman" w:hAnsi="Times New Roman" w:cs="Times New Roman"/>
          <w:color w:val="0D0D0D" w:themeColor="text1" w:themeTint="F2"/>
          <w:sz w:val="20"/>
          <w:szCs w:val="20"/>
        </w:rPr>
        <w:t>ушыларды</w:t>
      </w:r>
      <w:proofErr w:type="gramEnd"/>
      <w:r w:rsidRPr="005F607E">
        <w:rPr>
          <w:rFonts w:ascii="Times New Roman" w:hAnsi="Times New Roman" w:cs="Times New Roman"/>
          <w:color w:val="0D0D0D" w:themeColor="text1" w:themeTint="F2"/>
          <w:sz w:val="20"/>
          <w:szCs w:val="20"/>
        </w:rPr>
        <w:t>ң</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ақпаратты</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талдау</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және</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интерпретациялау</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дағдыларын</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дамыту</w:t>
      </w:r>
      <w:proofErr w:type="spellEnd"/>
      <w:r w:rsidRPr="005F607E">
        <w:rPr>
          <w:rFonts w:ascii="Times New Roman" w:hAnsi="Times New Roman" w:cs="Times New Roman"/>
          <w:color w:val="0D0D0D" w:themeColor="text1" w:themeTint="F2"/>
          <w:sz w:val="20"/>
          <w:szCs w:val="20"/>
        </w:rPr>
        <w:t>;</w:t>
      </w:r>
    </w:p>
    <w:p w:rsidR="00C00A7A" w:rsidRPr="005F607E" w:rsidRDefault="00C00A7A" w:rsidP="005F607E">
      <w:pPr>
        <w:pStyle w:val="a4"/>
        <w:numPr>
          <w:ilvl w:val="0"/>
          <w:numId w:val="10"/>
        </w:numPr>
        <w:ind w:left="0"/>
        <w:rPr>
          <w:rFonts w:ascii="Times New Roman" w:hAnsi="Times New Roman" w:cs="Times New Roman"/>
          <w:color w:val="0D0D0D" w:themeColor="text1" w:themeTint="F2"/>
          <w:sz w:val="20"/>
          <w:szCs w:val="20"/>
        </w:rPr>
      </w:pPr>
      <w:r w:rsidRPr="005F607E">
        <w:rPr>
          <w:rFonts w:ascii="Times New Roman" w:hAnsi="Times New Roman" w:cs="Times New Roman"/>
          <w:color w:val="0D0D0D" w:themeColor="text1" w:themeTint="F2"/>
          <w:sz w:val="20"/>
          <w:szCs w:val="20"/>
        </w:rPr>
        <w:t xml:space="preserve">ЖИ </w:t>
      </w:r>
      <w:proofErr w:type="spellStart"/>
      <w:r w:rsidRPr="005F607E">
        <w:rPr>
          <w:rFonts w:ascii="Times New Roman" w:hAnsi="Times New Roman" w:cs="Times New Roman"/>
          <w:color w:val="0D0D0D" w:themeColor="text1" w:themeTint="F2"/>
          <w:sz w:val="20"/>
          <w:szCs w:val="20"/>
        </w:rPr>
        <w:t>көмегімен</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тапсырма</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есеп</w:t>
      </w:r>
      <w:proofErr w:type="spellEnd"/>
      <w:r w:rsidRPr="005F607E">
        <w:rPr>
          <w:rFonts w:ascii="Times New Roman" w:hAnsi="Times New Roman" w:cs="Times New Roman"/>
          <w:color w:val="0D0D0D" w:themeColor="text1" w:themeTint="F2"/>
          <w:sz w:val="20"/>
          <w:szCs w:val="20"/>
        </w:rPr>
        <w:t xml:space="preserve">, кейс </w:t>
      </w:r>
      <w:proofErr w:type="spellStart"/>
      <w:r w:rsidRPr="005F607E">
        <w:rPr>
          <w:rFonts w:ascii="Times New Roman" w:hAnsi="Times New Roman" w:cs="Times New Roman"/>
          <w:color w:val="0D0D0D" w:themeColor="text1" w:themeTint="F2"/>
          <w:sz w:val="20"/>
          <w:szCs w:val="20"/>
        </w:rPr>
        <w:t>құ</w:t>
      </w:r>
      <w:proofErr w:type="gramStart"/>
      <w:r w:rsidRPr="005F607E">
        <w:rPr>
          <w:rFonts w:ascii="Times New Roman" w:hAnsi="Times New Roman" w:cs="Times New Roman"/>
          <w:color w:val="0D0D0D" w:themeColor="text1" w:themeTint="F2"/>
          <w:sz w:val="20"/>
          <w:szCs w:val="20"/>
        </w:rPr>
        <w:t>растыру</w:t>
      </w:r>
      <w:proofErr w:type="gramEnd"/>
      <w:r w:rsidRPr="005F607E">
        <w:rPr>
          <w:rFonts w:ascii="Times New Roman" w:hAnsi="Times New Roman" w:cs="Times New Roman"/>
          <w:color w:val="0D0D0D" w:themeColor="text1" w:themeTint="F2"/>
          <w:sz w:val="20"/>
          <w:szCs w:val="20"/>
        </w:rPr>
        <w:t>ға</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үйрету</w:t>
      </w:r>
      <w:proofErr w:type="spellEnd"/>
      <w:r w:rsidRPr="005F607E">
        <w:rPr>
          <w:rFonts w:ascii="Times New Roman" w:hAnsi="Times New Roman" w:cs="Times New Roman"/>
          <w:color w:val="0D0D0D" w:themeColor="text1" w:themeTint="F2"/>
          <w:sz w:val="20"/>
          <w:szCs w:val="20"/>
        </w:rPr>
        <w:t>;</w:t>
      </w:r>
    </w:p>
    <w:p w:rsidR="00C00A7A" w:rsidRPr="005F607E" w:rsidRDefault="00C00A7A" w:rsidP="005F607E">
      <w:pPr>
        <w:pStyle w:val="a4"/>
        <w:numPr>
          <w:ilvl w:val="0"/>
          <w:numId w:val="10"/>
        </w:numPr>
        <w:ind w:left="0"/>
        <w:rPr>
          <w:rFonts w:ascii="Times New Roman" w:hAnsi="Times New Roman" w:cs="Times New Roman"/>
          <w:color w:val="0D0D0D" w:themeColor="text1" w:themeTint="F2"/>
          <w:sz w:val="20"/>
          <w:szCs w:val="20"/>
        </w:rPr>
      </w:pPr>
      <w:proofErr w:type="spellStart"/>
      <w:r w:rsidRPr="005F607E">
        <w:rPr>
          <w:rFonts w:ascii="Times New Roman" w:hAnsi="Times New Roman" w:cs="Times New Roman"/>
          <w:color w:val="0D0D0D" w:themeColor="text1" w:themeTint="F2"/>
          <w:sz w:val="20"/>
          <w:szCs w:val="20"/>
        </w:rPr>
        <w:t>сыни</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ойлау</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зерттеу</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және</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шығармашылық</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қабілеттерін</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қалыптастыру</w:t>
      </w:r>
      <w:proofErr w:type="spellEnd"/>
      <w:r w:rsidRPr="005F607E">
        <w:rPr>
          <w:rFonts w:ascii="Times New Roman" w:hAnsi="Times New Roman" w:cs="Times New Roman"/>
          <w:color w:val="0D0D0D" w:themeColor="text1" w:themeTint="F2"/>
          <w:sz w:val="20"/>
          <w:szCs w:val="20"/>
        </w:rPr>
        <w:t>;</w:t>
      </w:r>
    </w:p>
    <w:p w:rsidR="00C00A7A" w:rsidRPr="005F607E" w:rsidRDefault="00C00A7A" w:rsidP="005F607E">
      <w:pPr>
        <w:pStyle w:val="a4"/>
        <w:numPr>
          <w:ilvl w:val="0"/>
          <w:numId w:val="10"/>
        </w:numPr>
        <w:ind w:left="0"/>
        <w:rPr>
          <w:rFonts w:ascii="Times New Roman" w:hAnsi="Times New Roman" w:cs="Times New Roman"/>
          <w:color w:val="0D0D0D" w:themeColor="text1" w:themeTint="F2"/>
          <w:sz w:val="20"/>
          <w:szCs w:val="20"/>
        </w:rPr>
      </w:pPr>
      <w:proofErr w:type="spellStart"/>
      <w:r w:rsidRPr="005F607E">
        <w:rPr>
          <w:rFonts w:ascii="Times New Roman" w:hAnsi="Times New Roman" w:cs="Times New Roman"/>
          <w:color w:val="0D0D0D" w:themeColor="text1" w:themeTint="F2"/>
          <w:sz w:val="20"/>
          <w:szCs w:val="20"/>
        </w:rPr>
        <w:t>цифрлық</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қауіпсізді</w:t>
      </w:r>
      <w:proofErr w:type="gramStart"/>
      <w:r w:rsidRPr="005F607E">
        <w:rPr>
          <w:rFonts w:ascii="Times New Roman" w:hAnsi="Times New Roman" w:cs="Times New Roman"/>
          <w:color w:val="0D0D0D" w:themeColor="text1" w:themeTint="F2"/>
          <w:sz w:val="20"/>
          <w:szCs w:val="20"/>
        </w:rPr>
        <w:t>к</w:t>
      </w:r>
      <w:proofErr w:type="spellEnd"/>
      <w:proofErr w:type="gramEnd"/>
      <w:r w:rsidRPr="005F607E">
        <w:rPr>
          <w:rFonts w:ascii="Times New Roman" w:hAnsi="Times New Roman" w:cs="Times New Roman"/>
          <w:color w:val="0D0D0D" w:themeColor="text1" w:themeTint="F2"/>
          <w:sz w:val="20"/>
          <w:szCs w:val="20"/>
        </w:rPr>
        <w:t xml:space="preserve"> пен </w:t>
      </w:r>
      <w:proofErr w:type="spellStart"/>
      <w:r w:rsidRPr="005F607E">
        <w:rPr>
          <w:rFonts w:ascii="Times New Roman" w:hAnsi="Times New Roman" w:cs="Times New Roman"/>
          <w:color w:val="0D0D0D" w:themeColor="text1" w:themeTint="F2"/>
          <w:sz w:val="20"/>
          <w:szCs w:val="20"/>
        </w:rPr>
        <w:t>жауапты</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қолдану</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мәдениетін</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дамыту</w:t>
      </w:r>
      <w:proofErr w:type="spellEnd"/>
      <w:r w:rsidRPr="005F607E">
        <w:rPr>
          <w:rFonts w:ascii="Times New Roman" w:hAnsi="Times New Roman" w:cs="Times New Roman"/>
          <w:color w:val="0D0D0D" w:themeColor="text1" w:themeTint="F2"/>
          <w:sz w:val="20"/>
          <w:szCs w:val="20"/>
        </w:rPr>
        <w:t>.</w:t>
      </w:r>
    </w:p>
    <w:p w:rsidR="00C00A7A" w:rsidRPr="005F607E" w:rsidRDefault="00C00A7A" w:rsidP="005F607E">
      <w:pPr>
        <w:pStyle w:val="a4"/>
        <w:numPr>
          <w:ilvl w:val="0"/>
          <w:numId w:val="10"/>
        </w:numPr>
        <w:ind w:left="0"/>
        <w:rPr>
          <w:rFonts w:ascii="Times New Roman" w:hAnsi="Times New Roman" w:cs="Times New Roman"/>
          <w:color w:val="0D0D0D" w:themeColor="text1" w:themeTint="F2"/>
          <w:sz w:val="20"/>
          <w:szCs w:val="20"/>
          <w:lang w:val="kk-KZ"/>
        </w:rPr>
      </w:pPr>
      <w:r w:rsidRPr="005F607E">
        <w:rPr>
          <w:rFonts w:ascii="Times New Roman" w:hAnsi="Times New Roman" w:cs="Times New Roman"/>
          <w:color w:val="0D0D0D" w:themeColor="text1" w:themeTint="F2"/>
          <w:sz w:val="20"/>
          <w:szCs w:val="20"/>
          <w:lang w:val="kk-KZ"/>
        </w:rPr>
        <w:t>күнделікті өмірдегі химиялық құбылыстарды талдау және оларды түсіндіру үшін ғылыми білімді қолдану қабілетін дамыту;</w:t>
      </w:r>
    </w:p>
    <w:p w:rsidR="00C00A7A" w:rsidRPr="005F607E" w:rsidRDefault="00C00A7A" w:rsidP="005F607E">
      <w:pPr>
        <w:pStyle w:val="a4"/>
        <w:numPr>
          <w:ilvl w:val="0"/>
          <w:numId w:val="10"/>
        </w:numPr>
        <w:ind w:left="0"/>
        <w:rPr>
          <w:rFonts w:ascii="Times New Roman" w:hAnsi="Times New Roman" w:cs="Times New Roman"/>
          <w:color w:val="0D0D0D" w:themeColor="text1" w:themeTint="F2"/>
          <w:sz w:val="20"/>
          <w:szCs w:val="20"/>
          <w:lang w:val="kk-KZ"/>
        </w:rPr>
      </w:pPr>
      <w:r w:rsidRPr="005F607E">
        <w:rPr>
          <w:rFonts w:ascii="Times New Roman" w:hAnsi="Times New Roman" w:cs="Times New Roman"/>
          <w:color w:val="0D0D0D" w:themeColor="text1" w:themeTint="F2"/>
          <w:sz w:val="20"/>
          <w:szCs w:val="20"/>
          <w:lang w:val="kk-KZ"/>
        </w:rPr>
        <w:t>химиялық эксперимент жүргізу және алынған нәтижелерді өңдеу дағдыларын қалыптастыру;</w:t>
      </w:r>
    </w:p>
    <w:p w:rsidR="00C00A7A" w:rsidRPr="005F607E" w:rsidRDefault="00C00A7A" w:rsidP="005F607E">
      <w:pPr>
        <w:pStyle w:val="a4"/>
        <w:numPr>
          <w:ilvl w:val="0"/>
          <w:numId w:val="10"/>
        </w:numPr>
        <w:ind w:left="0"/>
        <w:rPr>
          <w:rFonts w:ascii="Times New Roman" w:hAnsi="Times New Roman" w:cs="Times New Roman"/>
          <w:color w:val="0D0D0D" w:themeColor="text1" w:themeTint="F2"/>
          <w:sz w:val="20"/>
          <w:szCs w:val="20"/>
        </w:rPr>
      </w:pPr>
      <w:proofErr w:type="spellStart"/>
      <w:r w:rsidRPr="005F607E">
        <w:rPr>
          <w:rFonts w:ascii="Times New Roman" w:hAnsi="Times New Roman" w:cs="Times New Roman"/>
          <w:bCs/>
          <w:color w:val="0D0D0D" w:themeColor="text1" w:themeTint="F2"/>
          <w:sz w:val="20"/>
          <w:szCs w:val="20"/>
        </w:rPr>
        <w:t>ақпараттық</w:t>
      </w:r>
      <w:proofErr w:type="spellEnd"/>
      <w:r w:rsidRPr="005F607E">
        <w:rPr>
          <w:rFonts w:ascii="Times New Roman" w:hAnsi="Times New Roman" w:cs="Times New Roman"/>
          <w:bCs/>
          <w:color w:val="0D0D0D" w:themeColor="text1" w:themeTint="F2"/>
          <w:sz w:val="20"/>
          <w:szCs w:val="20"/>
        </w:rPr>
        <w:t xml:space="preserve"> </w:t>
      </w:r>
      <w:proofErr w:type="spellStart"/>
      <w:r w:rsidRPr="005F607E">
        <w:rPr>
          <w:rFonts w:ascii="Times New Roman" w:hAnsi="Times New Roman" w:cs="Times New Roman"/>
          <w:bCs/>
          <w:color w:val="0D0D0D" w:themeColor="text1" w:themeTint="F2"/>
          <w:sz w:val="20"/>
          <w:szCs w:val="20"/>
        </w:rPr>
        <w:t>сауаттылықты</w:t>
      </w:r>
      <w:proofErr w:type="spellEnd"/>
      <w:r w:rsidRPr="005F607E">
        <w:rPr>
          <w:rFonts w:ascii="Times New Roman" w:hAnsi="Times New Roman" w:cs="Times New Roman"/>
          <w:bCs/>
          <w:color w:val="0D0D0D" w:themeColor="text1" w:themeTint="F2"/>
          <w:sz w:val="20"/>
          <w:szCs w:val="20"/>
        </w:rPr>
        <w:t xml:space="preserve"> </w:t>
      </w:r>
      <w:proofErr w:type="spellStart"/>
      <w:r w:rsidRPr="005F607E">
        <w:rPr>
          <w:rFonts w:ascii="Times New Roman" w:hAnsi="Times New Roman" w:cs="Times New Roman"/>
          <w:bCs/>
          <w:color w:val="0D0D0D" w:themeColor="text1" w:themeTint="F2"/>
          <w:sz w:val="20"/>
          <w:szCs w:val="20"/>
        </w:rPr>
        <w:t>қалыптастыру</w:t>
      </w:r>
      <w:proofErr w:type="spellEnd"/>
      <w:r w:rsidRPr="005F607E">
        <w:rPr>
          <w:rFonts w:ascii="Times New Roman" w:hAnsi="Times New Roman" w:cs="Times New Roman"/>
          <w:color w:val="0D0D0D" w:themeColor="text1" w:themeTint="F2"/>
          <w:sz w:val="20"/>
          <w:szCs w:val="20"/>
        </w:rPr>
        <w:t>;</w:t>
      </w:r>
    </w:p>
    <w:p w:rsidR="00C00A7A" w:rsidRPr="005F607E" w:rsidRDefault="00C00A7A" w:rsidP="005F607E">
      <w:pPr>
        <w:pStyle w:val="1"/>
        <w:spacing w:before="0" w:line="240" w:lineRule="auto"/>
        <w:ind w:left="0"/>
        <w:rPr>
          <w:bCs w:val="0"/>
          <w:color w:val="0D0D0D" w:themeColor="text1" w:themeTint="F2"/>
          <w:lang w:val="kk-KZ"/>
        </w:rPr>
      </w:pPr>
      <w:r w:rsidRPr="005F607E">
        <w:rPr>
          <w:bCs w:val="0"/>
          <w:color w:val="0D0D0D" w:themeColor="text1" w:themeTint="F2"/>
          <w:lang w:val="kk-KZ"/>
        </w:rPr>
        <w:t>Оқытуды ұйымдастыруға арналған әдістемелік нұсқаулар:</w:t>
      </w:r>
    </w:p>
    <w:p w:rsidR="0027277E" w:rsidRPr="005F607E" w:rsidRDefault="0027277E" w:rsidP="005F607E">
      <w:pPr>
        <w:rPr>
          <w:color w:val="0D0D0D" w:themeColor="text1" w:themeTint="F2"/>
          <w:sz w:val="20"/>
          <w:szCs w:val="20"/>
          <w:lang w:val="kk-KZ"/>
        </w:rPr>
      </w:pPr>
      <w:r w:rsidRPr="005F607E">
        <w:rPr>
          <w:b/>
          <w:color w:val="0D0D0D" w:themeColor="text1" w:themeTint="F2"/>
          <w:sz w:val="20"/>
          <w:szCs w:val="20"/>
          <w:lang w:val="kk-KZ"/>
        </w:rPr>
        <w:t>Сабақтың тақырыбы:</w:t>
      </w:r>
      <w:r w:rsidRPr="005F607E">
        <w:rPr>
          <w:color w:val="0D0D0D" w:themeColor="text1" w:themeTint="F2"/>
          <w:sz w:val="20"/>
          <w:szCs w:val="20"/>
          <w:lang w:val="kk-KZ"/>
        </w:rPr>
        <w:t xml:space="preserve"> Диссоциациялану  дәрежесі. Күшті  және  әлсіз электролиттер</w:t>
      </w:r>
    </w:p>
    <w:p w:rsidR="0027277E" w:rsidRPr="005F607E" w:rsidRDefault="0027277E" w:rsidP="005F607E">
      <w:pPr>
        <w:rPr>
          <w:color w:val="0D0D0D" w:themeColor="text1" w:themeTint="F2"/>
          <w:sz w:val="20"/>
          <w:szCs w:val="20"/>
          <w:lang w:val="kk-KZ"/>
        </w:rPr>
      </w:pPr>
      <w:r w:rsidRPr="005F607E">
        <w:rPr>
          <w:noProof/>
          <w:color w:val="0D0D0D" w:themeColor="text1" w:themeTint="F2"/>
          <w:sz w:val="20"/>
          <w:szCs w:val="20"/>
        </w:rPr>
        <w:drawing>
          <wp:anchor distT="0" distB="0" distL="114300" distR="114300" simplePos="0" relativeHeight="251659264" behindDoc="1" locked="0" layoutInCell="1" allowOverlap="1" wp14:anchorId="608A0FB9" wp14:editId="2B8A079F">
            <wp:simplePos x="0" y="0"/>
            <wp:positionH relativeFrom="margin">
              <wp:posOffset>53340</wp:posOffset>
            </wp:positionH>
            <wp:positionV relativeFrom="paragraph">
              <wp:posOffset>4445</wp:posOffset>
            </wp:positionV>
            <wp:extent cx="1483995" cy="1362075"/>
            <wp:effectExtent l="0" t="0" r="1905" b="9525"/>
            <wp:wrapTight wrapText="bothSides">
              <wp:wrapPolygon edited="0">
                <wp:start x="0" y="0"/>
                <wp:lineTo x="0" y="21449"/>
                <wp:lineTo x="21350" y="21449"/>
                <wp:lineTo x="21350" y="0"/>
                <wp:lineTo x="0" y="0"/>
              </wp:wrapPolygon>
            </wp:wrapTight>
            <wp:docPr id="192886419" name="Рисунок 1" descr="Изображение выглядит как рисунок, мультфильм, иллюстрация, одежд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86419" name="Рисунок 1" descr="Изображение выглядит как рисунок, мультфильм, иллюстрация, одежда&#10;&#10;Автоматически созданное описание"/>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83995" cy="1362075"/>
                    </a:xfrm>
                    <a:prstGeom prst="rect">
                      <a:avLst/>
                    </a:prstGeom>
                  </pic:spPr>
                </pic:pic>
              </a:graphicData>
            </a:graphic>
            <wp14:sizeRelH relativeFrom="margin">
              <wp14:pctWidth>0</wp14:pctWidth>
            </wp14:sizeRelH>
            <wp14:sizeRelV relativeFrom="margin">
              <wp14:pctHeight>0</wp14:pctHeight>
            </wp14:sizeRelV>
          </wp:anchor>
        </w:drawing>
      </w:r>
    </w:p>
    <w:p w:rsidR="0027277E" w:rsidRPr="005F607E" w:rsidRDefault="0027277E" w:rsidP="005F607E">
      <w:pPr>
        <w:rPr>
          <w:color w:val="0D0D0D" w:themeColor="text1" w:themeTint="F2"/>
          <w:sz w:val="20"/>
          <w:szCs w:val="20"/>
          <w:lang w:val="kk-KZ"/>
        </w:rPr>
      </w:pPr>
    </w:p>
    <w:p w:rsidR="0027277E" w:rsidRPr="005F607E" w:rsidRDefault="0027277E" w:rsidP="005F607E">
      <w:pPr>
        <w:rPr>
          <w:color w:val="0D0D0D" w:themeColor="text1" w:themeTint="F2"/>
          <w:sz w:val="20"/>
          <w:szCs w:val="20"/>
          <w:lang w:val="kk-KZ"/>
        </w:rPr>
      </w:pPr>
    </w:p>
    <w:p w:rsidR="0027277E" w:rsidRPr="005F607E" w:rsidRDefault="0027277E" w:rsidP="005F607E">
      <w:pPr>
        <w:rPr>
          <w:color w:val="0D0D0D" w:themeColor="text1" w:themeTint="F2"/>
          <w:sz w:val="20"/>
          <w:szCs w:val="20"/>
          <w:lang w:val="kk-KZ"/>
        </w:rPr>
      </w:pPr>
    </w:p>
    <w:p w:rsidR="0027277E" w:rsidRPr="005F607E" w:rsidRDefault="0027277E" w:rsidP="005F607E">
      <w:pPr>
        <w:rPr>
          <w:color w:val="0D0D0D" w:themeColor="text1" w:themeTint="F2"/>
          <w:sz w:val="20"/>
          <w:szCs w:val="20"/>
          <w:lang w:val="kk-KZ"/>
        </w:rPr>
      </w:pPr>
    </w:p>
    <w:p w:rsidR="0027277E" w:rsidRPr="005F607E" w:rsidRDefault="0027277E" w:rsidP="005F607E">
      <w:pPr>
        <w:rPr>
          <w:color w:val="0D0D0D" w:themeColor="text1" w:themeTint="F2"/>
          <w:sz w:val="20"/>
          <w:szCs w:val="20"/>
          <w:lang w:val="kk-KZ"/>
        </w:rPr>
      </w:pPr>
    </w:p>
    <w:p w:rsidR="0027277E" w:rsidRPr="005F607E" w:rsidRDefault="0027277E" w:rsidP="005F607E">
      <w:pPr>
        <w:rPr>
          <w:color w:val="0D0D0D" w:themeColor="text1" w:themeTint="F2"/>
          <w:sz w:val="20"/>
          <w:szCs w:val="20"/>
          <w:lang w:val="kk-KZ"/>
        </w:rPr>
      </w:pPr>
    </w:p>
    <w:p w:rsidR="0027277E" w:rsidRPr="005F607E" w:rsidRDefault="0027277E" w:rsidP="005F607E">
      <w:pPr>
        <w:jc w:val="both"/>
        <w:rPr>
          <w:color w:val="0D0D0D" w:themeColor="text1" w:themeTint="F2"/>
          <w:sz w:val="20"/>
          <w:szCs w:val="20"/>
          <w:lang w:val="kk-KZ"/>
        </w:rPr>
      </w:pPr>
      <w:r w:rsidRPr="005F607E">
        <w:rPr>
          <w:color w:val="0D0D0D" w:themeColor="text1" w:themeTint="F2"/>
          <w:sz w:val="20"/>
          <w:szCs w:val="20"/>
          <w:lang w:val="kk-KZ"/>
        </w:rPr>
        <w:lastRenderedPageBreak/>
        <w:t>1-тапсырма. Химиялық зертхана "Айгүл мектеп зертханасында жұмыс істейді және таңбаланбаған үш құтыда түссіз ерітінділер тапты. Оның білуінше, бұл HCl, NaOH және глюкоза ерітінділері. Оның қолында лакмус және фенолфталеин бар."</w:t>
      </w:r>
    </w:p>
    <w:p w:rsidR="0027277E" w:rsidRPr="005F607E" w:rsidRDefault="0027277E" w:rsidP="005F607E">
      <w:pPr>
        <w:jc w:val="both"/>
        <w:rPr>
          <w:color w:val="0D0D0D" w:themeColor="text1" w:themeTint="F2"/>
          <w:sz w:val="20"/>
          <w:szCs w:val="20"/>
        </w:rPr>
      </w:pPr>
      <w:proofErr w:type="spellStart"/>
      <w:r w:rsidRPr="005F607E">
        <w:rPr>
          <w:color w:val="0D0D0D" w:themeColor="text1" w:themeTint="F2"/>
          <w:sz w:val="20"/>
          <w:szCs w:val="20"/>
        </w:rPr>
        <w:t>Сұрақтар</w:t>
      </w:r>
      <w:proofErr w:type="spellEnd"/>
      <w:r w:rsidRPr="005F607E">
        <w:rPr>
          <w:color w:val="0D0D0D" w:themeColor="text1" w:themeTint="F2"/>
          <w:sz w:val="20"/>
          <w:szCs w:val="20"/>
        </w:rPr>
        <w:t>:</w:t>
      </w:r>
    </w:p>
    <w:p w:rsidR="0027277E" w:rsidRPr="005F607E" w:rsidRDefault="0027277E" w:rsidP="005F607E">
      <w:pPr>
        <w:numPr>
          <w:ilvl w:val="0"/>
          <w:numId w:val="11"/>
        </w:numPr>
        <w:ind w:left="0"/>
        <w:jc w:val="both"/>
        <w:rPr>
          <w:color w:val="0D0D0D" w:themeColor="text1" w:themeTint="F2"/>
          <w:sz w:val="20"/>
          <w:szCs w:val="20"/>
        </w:rPr>
      </w:pPr>
      <w:proofErr w:type="spellStart"/>
      <w:r w:rsidRPr="005F607E">
        <w:rPr>
          <w:color w:val="0D0D0D" w:themeColor="text1" w:themeTint="F2"/>
          <w:sz w:val="20"/>
          <w:szCs w:val="20"/>
        </w:rPr>
        <w:t>Айгүл</w:t>
      </w:r>
      <w:proofErr w:type="spellEnd"/>
      <w:r w:rsidRPr="005F607E">
        <w:rPr>
          <w:color w:val="0D0D0D" w:themeColor="text1" w:themeTint="F2"/>
          <w:sz w:val="20"/>
          <w:szCs w:val="20"/>
        </w:rPr>
        <w:t xml:space="preserve"> </w:t>
      </w:r>
      <w:proofErr w:type="spellStart"/>
      <w:r w:rsidRPr="005F607E">
        <w:rPr>
          <w:color w:val="0D0D0D" w:themeColor="text1" w:themeTint="F2"/>
          <w:sz w:val="20"/>
          <w:szCs w:val="20"/>
        </w:rPr>
        <w:t>қ</w:t>
      </w:r>
      <w:proofErr w:type="gramStart"/>
      <w:r w:rsidRPr="005F607E">
        <w:rPr>
          <w:color w:val="0D0D0D" w:themeColor="text1" w:themeTint="F2"/>
          <w:sz w:val="20"/>
          <w:szCs w:val="20"/>
        </w:rPr>
        <w:t>ай</w:t>
      </w:r>
      <w:proofErr w:type="spellEnd"/>
      <w:proofErr w:type="gramEnd"/>
      <w:r w:rsidRPr="005F607E">
        <w:rPr>
          <w:color w:val="0D0D0D" w:themeColor="text1" w:themeTint="F2"/>
          <w:sz w:val="20"/>
          <w:szCs w:val="20"/>
        </w:rPr>
        <w:t xml:space="preserve"> </w:t>
      </w:r>
      <w:proofErr w:type="spellStart"/>
      <w:r w:rsidRPr="005F607E">
        <w:rPr>
          <w:color w:val="0D0D0D" w:themeColor="text1" w:themeTint="F2"/>
          <w:sz w:val="20"/>
          <w:szCs w:val="20"/>
        </w:rPr>
        <w:t>құтыда</w:t>
      </w:r>
      <w:proofErr w:type="spellEnd"/>
      <w:r w:rsidRPr="005F607E">
        <w:rPr>
          <w:color w:val="0D0D0D" w:themeColor="text1" w:themeTint="F2"/>
          <w:sz w:val="20"/>
          <w:szCs w:val="20"/>
        </w:rPr>
        <w:t xml:space="preserve"> </w:t>
      </w:r>
      <w:proofErr w:type="spellStart"/>
      <w:r w:rsidRPr="005F607E">
        <w:rPr>
          <w:color w:val="0D0D0D" w:themeColor="text1" w:themeTint="F2"/>
          <w:sz w:val="20"/>
          <w:szCs w:val="20"/>
        </w:rPr>
        <w:t>қандай</w:t>
      </w:r>
      <w:proofErr w:type="spellEnd"/>
      <w:r w:rsidRPr="005F607E">
        <w:rPr>
          <w:color w:val="0D0D0D" w:themeColor="text1" w:themeTint="F2"/>
          <w:sz w:val="20"/>
          <w:szCs w:val="20"/>
        </w:rPr>
        <w:t xml:space="preserve"> </w:t>
      </w:r>
      <w:proofErr w:type="spellStart"/>
      <w:r w:rsidRPr="005F607E">
        <w:rPr>
          <w:color w:val="0D0D0D" w:themeColor="text1" w:themeTint="F2"/>
          <w:sz w:val="20"/>
          <w:szCs w:val="20"/>
        </w:rPr>
        <w:t>ерітінді</w:t>
      </w:r>
      <w:proofErr w:type="spellEnd"/>
      <w:r w:rsidRPr="005F607E">
        <w:rPr>
          <w:color w:val="0D0D0D" w:themeColor="text1" w:themeTint="F2"/>
          <w:sz w:val="20"/>
          <w:szCs w:val="20"/>
        </w:rPr>
        <w:t xml:space="preserve"> бар </w:t>
      </w:r>
      <w:proofErr w:type="spellStart"/>
      <w:r w:rsidRPr="005F607E">
        <w:rPr>
          <w:color w:val="0D0D0D" w:themeColor="text1" w:themeTint="F2"/>
          <w:sz w:val="20"/>
          <w:szCs w:val="20"/>
        </w:rPr>
        <w:t>екенін</w:t>
      </w:r>
      <w:proofErr w:type="spellEnd"/>
      <w:r w:rsidRPr="005F607E">
        <w:rPr>
          <w:color w:val="0D0D0D" w:themeColor="text1" w:themeTint="F2"/>
          <w:sz w:val="20"/>
          <w:szCs w:val="20"/>
        </w:rPr>
        <w:t xml:space="preserve"> </w:t>
      </w:r>
      <w:proofErr w:type="spellStart"/>
      <w:r w:rsidRPr="005F607E">
        <w:rPr>
          <w:color w:val="0D0D0D" w:themeColor="text1" w:themeTint="F2"/>
          <w:sz w:val="20"/>
          <w:szCs w:val="20"/>
        </w:rPr>
        <w:t>қалай</w:t>
      </w:r>
      <w:proofErr w:type="spellEnd"/>
      <w:r w:rsidRPr="005F607E">
        <w:rPr>
          <w:color w:val="0D0D0D" w:themeColor="text1" w:themeTint="F2"/>
          <w:sz w:val="20"/>
          <w:szCs w:val="20"/>
        </w:rPr>
        <w:t xml:space="preserve"> </w:t>
      </w:r>
      <w:proofErr w:type="spellStart"/>
      <w:r w:rsidRPr="005F607E">
        <w:rPr>
          <w:color w:val="0D0D0D" w:themeColor="text1" w:themeTint="F2"/>
          <w:sz w:val="20"/>
          <w:szCs w:val="20"/>
        </w:rPr>
        <w:t>анықтай</w:t>
      </w:r>
      <w:proofErr w:type="spellEnd"/>
      <w:r w:rsidRPr="005F607E">
        <w:rPr>
          <w:color w:val="0D0D0D" w:themeColor="text1" w:themeTint="F2"/>
          <w:sz w:val="20"/>
          <w:szCs w:val="20"/>
        </w:rPr>
        <w:t xml:space="preserve"> </w:t>
      </w:r>
      <w:proofErr w:type="spellStart"/>
      <w:r w:rsidRPr="005F607E">
        <w:rPr>
          <w:color w:val="0D0D0D" w:themeColor="text1" w:themeTint="F2"/>
          <w:sz w:val="20"/>
          <w:szCs w:val="20"/>
        </w:rPr>
        <w:t>алады</w:t>
      </w:r>
      <w:proofErr w:type="spellEnd"/>
      <w:r w:rsidRPr="005F607E">
        <w:rPr>
          <w:color w:val="0D0D0D" w:themeColor="text1" w:themeTint="F2"/>
          <w:sz w:val="20"/>
          <w:szCs w:val="20"/>
        </w:rPr>
        <w:t>?</w:t>
      </w:r>
    </w:p>
    <w:p w:rsidR="0027277E" w:rsidRPr="005F607E" w:rsidRDefault="0027277E" w:rsidP="005F607E">
      <w:pPr>
        <w:numPr>
          <w:ilvl w:val="0"/>
          <w:numId w:val="11"/>
        </w:numPr>
        <w:ind w:left="0"/>
        <w:jc w:val="both"/>
        <w:rPr>
          <w:color w:val="0D0D0D" w:themeColor="text1" w:themeTint="F2"/>
          <w:sz w:val="20"/>
          <w:szCs w:val="20"/>
        </w:rPr>
      </w:pPr>
      <w:proofErr w:type="spellStart"/>
      <w:r w:rsidRPr="005F607E">
        <w:rPr>
          <w:color w:val="0D0D0D" w:themeColor="text1" w:themeTint="F2"/>
          <w:sz w:val="20"/>
          <w:szCs w:val="20"/>
        </w:rPr>
        <w:t>Айгүлге</w:t>
      </w:r>
      <w:proofErr w:type="spellEnd"/>
      <w:r w:rsidRPr="005F607E">
        <w:rPr>
          <w:color w:val="0D0D0D" w:themeColor="text1" w:themeTint="F2"/>
          <w:sz w:val="20"/>
          <w:szCs w:val="20"/>
        </w:rPr>
        <w:t xml:space="preserve"> </w:t>
      </w:r>
      <w:proofErr w:type="spellStart"/>
      <w:r w:rsidRPr="005F607E">
        <w:rPr>
          <w:color w:val="0D0D0D" w:themeColor="text1" w:themeTint="F2"/>
          <w:sz w:val="20"/>
          <w:szCs w:val="20"/>
        </w:rPr>
        <w:t>арналған</w:t>
      </w:r>
      <w:proofErr w:type="spellEnd"/>
      <w:r w:rsidRPr="005F607E">
        <w:rPr>
          <w:color w:val="0D0D0D" w:themeColor="text1" w:themeTint="F2"/>
          <w:sz w:val="20"/>
          <w:szCs w:val="20"/>
        </w:rPr>
        <w:t xml:space="preserve"> </w:t>
      </w:r>
      <w:proofErr w:type="spellStart"/>
      <w:r w:rsidRPr="005F607E">
        <w:rPr>
          <w:color w:val="0D0D0D" w:themeColor="text1" w:themeTint="F2"/>
          <w:sz w:val="20"/>
          <w:szCs w:val="20"/>
        </w:rPr>
        <w:t>қадамдық</w:t>
      </w:r>
      <w:proofErr w:type="spellEnd"/>
      <w:r w:rsidRPr="005F607E">
        <w:rPr>
          <w:color w:val="0D0D0D" w:themeColor="text1" w:themeTint="F2"/>
          <w:sz w:val="20"/>
          <w:szCs w:val="20"/>
        </w:rPr>
        <w:t xml:space="preserve"> </w:t>
      </w:r>
      <w:proofErr w:type="spellStart"/>
      <w:r w:rsidRPr="005F607E">
        <w:rPr>
          <w:color w:val="0D0D0D" w:themeColor="text1" w:themeTint="F2"/>
          <w:sz w:val="20"/>
          <w:szCs w:val="20"/>
        </w:rPr>
        <w:t>і</w:t>
      </w:r>
      <w:proofErr w:type="gramStart"/>
      <w:r w:rsidRPr="005F607E">
        <w:rPr>
          <w:color w:val="0D0D0D" w:themeColor="text1" w:themeTint="F2"/>
          <w:sz w:val="20"/>
          <w:szCs w:val="20"/>
        </w:rPr>
        <w:t>с-</w:t>
      </w:r>
      <w:proofErr w:type="gramEnd"/>
      <w:r w:rsidRPr="005F607E">
        <w:rPr>
          <w:color w:val="0D0D0D" w:themeColor="text1" w:themeTint="F2"/>
          <w:sz w:val="20"/>
          <w:szCs w:val="20"/>
        </w:rPr>
        <w:t>әрекет</w:t>
      </w:r>
      <w:proofErr w:type="spellEnd"/>
      <w:r w:rsidRPr="005F607E">
        <w:rPr>
          <w:color w:val="0D0D0D" w:themeColor="text1" w:themeTint="F2"/>
          <w:sz w:val="20"/>
          <w:szCs w:val="20"/>
        </w:rPr>
        <w:t xml:space="preserve"> </w:t>
      </w:r>
      <w:proofErr w:type="spellStart"/>
      <w:r w:rsidRPr="005F607E">
        <w:rPr>
          <w:color w:val="0D0D0D" w:themeColor="text1" w:themeTint="F2"/>
          <w:sz w:val="20"/>
          <w:szCs w:val="20"/>
        </w:rPr>
        <w:t>жоспарын</w:t>
      </w:r>
      <w:proofErr w:type="spellEnd"/>
      <w:r w:rsidRPr="005F607E">
        <w:rPr>
          <w:color w:val="0D0D0D" w:themeColor="text1" w:themeTint="F2"/>
          <w:sz w:val="20"/>
          <w:szCs w:val="20"/>
        </w:rPr>
        <w:t xml:space="preserve"> </w:t>
      </w:r>
      <w:proofErr w:type="spellStart"/>
      <w:r w:rsidRPr="005F607E">
        <w:rPr>
          <w:color w:val="0D0D0D" w:themeColor="text1" w:themeTint="F2"/>
          <w:sz w:val="20"/>
          <w:szCs w:val="20"/>
        </w:rPr>
        <w:t>құрыңыз</w:t>
      </w:r>
      <w:proofErr w:type="spellEnd"/>
    </w:p>
    <w:p w:rsidR="0027277E" w:rsidRPr="005F607E" w:rsidRDefault="0027277E" w:rsidP="005F607E">
      <w:pPr>
        <w:numPr>
          <w:ilvl w:val="0"/>
          <w:numId w:val="11"/>
        </w:numPr>
        <w:ind w:left="0"/>
        <w:jc w:val="both"/>
        <w:rPr>
          <w:color w:val="0D0D0D" w:themeColor="text1" w:themeTint="F2"/>
          <w:sz w:val="20"/>
          <w:szCs w:val="20"/>
        </w:rPr>
      </w:pPr>
      <w:proofErr w:type="spellStart"/>
      <w:r w:rsidRPr="005F607E">
        <w:rPr>
          <w:color w:val="0D0D0D" w:themeColor="text1" w:themeTint="F2"/>
          <w:sz w:val="20"/>
          <w:szCs w:val="20"/>
        </w:rPr>
        <w:t>Электролиттік</w:t>
      </w:r>
      <w:proofErr w:type="spellEnd"/>
      <w:r w:rsidRPr="005F607E">
        <w:rPr>
          <w:color w:val="0D0D0D" w:themeColor="text1" w:themeTint="F2"/>
          <w:sz w:val="20"/>
          <w:szCs w:val="20"/>
        </w:rPr>
        <w:t xml:space="preserve"> диссоциация </w:t>
      </w:r>
      <w:proofErr w:type="spellStart"/>
      <w:r w:rsidRPr="005F607E">
        <w:rPr>
          <w:color w:val="0D0D0D" w:themeColor="text1" w:themeTint="F2"/>
          <w:sz w:val="20"/>
          <w:szCs w:val="20"/>
        </w:rPr>
        <w:t>теориясын</w:t>
      </w:r>
      <w:proofErr w:type="spellEnd"/>
      <w:r w:rsidRPr="005F607E">
        <w:rPr>
          <w:color w:val="0D0D0D" w:themeColor="text1" w:themeTint="F2"/>
          <w:sz w:val="20"/>
          <w:szCs w:val="20"/>
        </w:rPr>
        <w:t xml:space="preserve"> </w:t>
      </w:r>
      <w:proofErr w:type="spellStart"/>
      <w:r w:rsidRPr="005F607E">
        <w:rPr>
          <w:color w:val="0D0D0D" w:themeColor="text1" w:themeTint="F2"/>
          <w:sz w:val="20"/>
          <w:szCs w:val="20"/>
        </w:rPr>
        <w:t>қолдана</w:t>
      </w:r>
      <w:proofErr w:type="spellEnd"/>
      <w:r w:rsidRPr="005F607E">
        <w:rPr>
          <w:color w:val="0D0D0D" w:themeColor="text1" w:themeTint="F2"/>
          <w:sz w:val="20"/>
          <w:szCs w:val="20"/>
        </w:rPr>
        <w:t xml:space="preserve"> </w:t>
      </w:r>
      <w:proofErr w:type="spellStart"/>
      <w:r w:rsidRPr="005F607E">
        <w:rPr>
          <w:color w:val="0D0D0D" w:themeColor="text1" w:themeTint="F2"/>
          <w:sz w:val="20"/>
          <w:szCs w:val="20"/>
        </w:rPr>
        <w:t>отырып</w:t>
      </w:r>
      <w:proofErr w:type="spellEnd"/>
      <w:r w:rsidRPr="005F607E">
        <w:rPr>
          <w:color w:val="0D0D0D" w:themeColor="text1" w:themeTint="F2"/>
          <w:sz w:val="20"/>
          <w:szCs w:val="20"/>
        </w:rPr>
        <w:t xml:space="preserve">, </w:t>
      </w:r>
      <w:proofErr w:type="spellStart"/>
      <w:r w:rsidRPr="005F607E">
        <w:rPr>
          <w:color w:val="0D0D0D" w:themeColor="text1" w:themeTint="F2"/>
          <w:sz w:val="20"/>
          <w:szCs w:val="20"/>
        </w:rPr>
        <w:t>ә</w:t>
      </w:r>
      <w:proofErr w:type="gramStart"/>
      <w:r w:rsidRPr="005F607E">
        <w:rPr>
          <w:color w:val="0D0D0D" w:themeColor="text1" w:themeTint="F2"/>
          <w:sz w:val="20"/>
          <w:szCs w:val="20"/>
        </w:rPr>
        <w:t>р</w:t>
      </w:r>
      <w:proofErr w:type="spellEnd"/>
      <w:proofErr w:type="gramEnd"/>
      <w:r w:rsidRPr="005F607E">
        <w:rPr>
          <w:color w:val="0D0D0D" w:themeColor="text1" w:themeTint="F2"/>
          <w:sz w:val="20"/>
          <w:szCs w:val="20"/>
        </w:rPr>
        <w:t xml:space="preserve"> </w:t>
      </w:r>
      <w:proofErr w:type="spellStart"/>
      <w:r w:rsidRPr="005F607E">
        <w:rPr>
          <w:color w:val="0D0D0D" w:themeColor="text1" w:themeTint="F2"/>
          <w:sz w:val="20"/>
          <w:szCs w:val="20"/>
        </w:rPr>
        <w:t>жағдайда</w:t>
      </w:r>
      <w:proofErr w:type="spellEnd"/>
      <w:r w:rsidRPr="005F607E">
        <w:rPr>
          <w:color w:val="0D0D0D" w:themeColor="text1" w:themeTint="F2"/>
          <w:sz w:val="20"/>
          <w:szCs w:val="20"/>
        </w:rPr>
        <w:t xml:space="preserve"> </w:t>
      </w:r>
      <w:proofErr w:type="spellStart"/>
      <w:r w:rsidRPr="005F607E">
        <w:rPr>
          <w:color w:val="0D0D0D" w:themeColor="text1" w:themeTint="F2"/>
          <w:sz w:val="20"/>
          <w:szCs w:val="20"/>
        </w:rPr>
        <w:t>индикатордың</w:t>
      </w:r>
      <w:proofErr w:type="spellEnd"/>
      <w:r w:rsidRPr="005F607E">
        <w:rPr>
          <w:color w:val="0D0D0D" w:themeColor="text1" w:themeTint="F2"/>
          <w:sz w:val="20"/>
          <w:szCs w:val="20"/>
        </w:rPr>
        <w:t xml:space="preserve"> </w:t>
      </w:r>
      <w:proofErr w:type="spellStart"/>
      <w:r w:rsidRPr="005F607E">
        <w:rPr>
          <w:color w:val="0D0D0D" w:themeColor="text1" w:themeTint="F2"/>
          <w:sz w:val="20"/>
          <w:szCs w:val="20"/>
        </w:rPr>
        <w:t>түсінің</w:t>
      </w:r>
      <w:proofErr w:type="spellEnd"/>
      <w:r w:rsidRPr="005F607E">
        <w:rPr>
          <w:color w:val="0D0D0D" w:themeColor="text1" w:themeTint="F2"/>
          <w:sz w:val="20"/>
          <w:szCs w:val="20"/>
        </w:rPr>
        <w:t xml:space="preserve"> </w:t>
      </w:r>
      <w:proofErr w:type="spellStart"/>
      <w:r w:rsidRPr="005F607E">
        <w:rPr>
          <w:color w:val="0D0D0D" w:themeColor="text1" w:themeTint="F2"/>
          <w:sz w:val="20"/>
          <w:szCs w:val="20"/>
        </w:rPr>
        <w:t>өзгеруін</w:t>
      </w:r>
      <w:proofErr w:type="spellEnd"/>
      <w:r w:rsidRPr="005F607E">
        <w:rPr>
          <w:color w:val="0D0D0D" w:themeColor="text1" w:themeTint="F2"/>
          <w:sz w:val="20"/>
          <w:szCs w:val="20"/>
        </w:rPr>
        <w:t xml:space="preserve"> </w:t>
      </w:r>
      <w:proofErr w:type="spellStart"/>
      <w:r w:rsidRPr="005F607E">
        <w:rPr>
          <w:color w:val="0D0D0D" w:themeColor="text1" w:themeTint="F2"/>
          <w:sz w:val="20"/>
          <w:szCs w:val="20"/>
        </w:rPr>
        <w:t>түсіндіріңіз</w:t>
      </w:r>
      <w:proofErr w:type="spellEnd"/>
    </w:p>
    <w:p w:rsidR="0027277E" w:rsidRPr="005F607E" w:rsidRDefault="0027277E" w:rsidP="005F607E">
      <w:pPr>
        <w:numPr>
          <w:ilvl w:val="0"/>
          <w:numId w:val="11"/>
        </w:numPr>
        <w:ind w:left="0"/>
        <w:jc w:val="both"/>
        <w:rPr>
          <w:color w:val="0D0D0D" w:themeColor="text1" w:themeTint="F2"/>
          <w:sz w:val="20"/>
          <w:szCs w:val="20"/>
        </w:rPr>
      </w:pPr>
      <w:proofErr w:type="spellStart"/>
      <w:r w:rsidRPr="005F607E">
        <w:rPr>
          <w:color w:val="0D0D0D" w:themeColor="text1" w:themeTint="F2"/>
          <w:sz w:val="20"/>
          <w:szCs w:val="20"/>
        </w:rPr>
        <w:t>Ә</w:t>
      </w:r>
      <w:proofErr w:type="gramStart"/>
      <w:r w:rsidRPr="005F607E">
        <w:rPr>
          <w:color w:val="0D0D0D" w:themeColor="text1" w:themeTint="F2"/>
          <w:sz w:val="20"/>
          <w:szCs w:val="20"/>
        </w:rPr>
        <w:t>р</w:t>
      </w:r>
      <w:proofErr w:type="spellEnd"/>
      <w:proofErr w:type="gramEnd"/>
      <w:r w:rsidRPr="005F607E">
        <w:rPr>
          <w:color w:val="0D0D0D" w:themeColor="text1" w:themeTint="F2"/>
          <w:sz w:val="20"/>
          <w:szCs w:val="20"/>
        </w:rPr>
        <w:t xml:space="preserve"> </w:t>
      </w:r>
      <w:proofErr w:type="spellStart"/>
      <w:r w:rsidRPr="005F607E">
        <w:rPr>
          <w:color w:val="0D0D0D" w:themeColor="text1" w:themeTint="F2"/>
          <w:sz w:val="20"/>
          <w:szCs w:val="20"/>
        </w:rPr>
        <w:t>заттың</w:t>
      </w:r>
      <w:proofErr w:type="spellEnd"/>
      <w:r w:rsidRPr="005F607E">
        <w:rPr>
          <w:color w:val="0D0D0D" w:themeColor="text1" w:themeTint="F2"/>
          <w:sz w:val="20"/>
          <w:szCs w:val="20"/>
        </w:rPr>
        <w:t xml:space="preserve"> диссоциация </w:t>
      </w:r>
      <w:proofErr w:type="spellStart"/>
      <w:r w:rsidRPr="005F607E">
        <w:rPr>
          <w:color w:val="0D0D0D" w:themeColor="text1" w:themeTint="F2"/>
          <w:sz w:val="20"/>
          <w:szCs w:val="20"/>
        </w:rPr>
        <w:t>теңдеуін</w:t>
      </w:r>
      <w:proofErr w:type="spellEnd"/>
      <w:r w:rsidRPr="005F607E">
        <w:rPr>
          <w:color w:val="0D0D0D" w:themeColor="text1" w:themeTint="F2"/>
          <w:sz w:val="20"/>
          <w:szCs w:val="20"/>
        </w:rPr>
        <w:t xml:space="preserve"> </w:t>
      </w:r>
      <w:proofErr w:type="spellStart"/>
      <w:r w:rsidRPr="005F607E">
        <w:rPr>
          <w:color w:val="0D0D0D" w:themeColor="text1" w:themeTint="F2"/>
          <w:sz w:val="20"/>
          <w:szCs w:val="20"/>
        </w:rPr>
        <w:t>жазыңыз</w:t>
      </w:r>
      <w:proofErr w:type="spellEnd"/>
      <w:r w:rsidRPr="005F607E">
        <w:rPr>
          <w:color w:val="0D0D0D" w:themeColor="text1" w:themeTint="F2"/>
          <w:sz w:val="20"/>
          <w:szCs w:val="20"/>
          <w:lang w:val="kk-KZ"/>
        </w:rPr>
        <w:t>.</w:t>
      </w:r>
    </w:p>
    <w:p w:rsidR="0027277E" w:rsidRPr="005F607E" w:rsidRDefault="0027277E" w:rsidP="005F607E">
      <w:pPr>
        <w:jc w:val="both"/>
        <w:rPr>
          <w:color w:val="0D0D0D" w:themeColor="text1" w:themeTint="F2"/>
          <w:sz w:val="20"/>
          <w:szCs w:val="20"/>
        </w:rPr>
      </w:pPr>
      <w:r w:rsidRPr="005F607E">
        <w:rPr>
          <w:noProof/>
          <w:color w:val="0D0D0D" w:themeColor="text1" w:themeTint="F2"/>
          <w:sz w:val="20"/>
          <w:szCs w:val="20"/>
        </w:rPr>
        <w:drawing>
          <wp:anchor distT="0" distB="0" distL="114300" distR="114300" simplePos="0" relativeHeight="251663360" behindDoc="1" locked="0" layoutInCell="1" allowOverlap="1" wp14:anchorId="69532950" wp14:editId="3664D800">
            <wp:simplePos x="0" y="0"/>
            <wp:positionH relativeFrom="margin">
              <wp:posOffset>53340</wp:posOffset>
            </wp:positionH>
            <wp:positionV relativeFrom="paragraph">
              <wp:posOffset>91440</wp:posOffset>
            </wp:positionV>
            <wp:extent cx="1695450" cy="1152525"/>
            <wp:effectExtent l="0" t="0" r="0" b="9525"/>
            <wp:wrapTight wrapText="bothSides">
              <wp:wrapPolygon edited="0">
                <wp:start x="0" y="0"/>
                <wp:lineTo x="0" y="21421"/>
                <wp:lineTo x="21357" y="21421"/>
                <wp:lineTo x="21357" y="0"/>
                <wp:lineTo x="0" y="0"/>
              </wp:wrapPolygon>
            </wp:wrapTight>
            <wp:docPr id="2" name="Рисунок 1" descr="Изображение выглядит как графическая вставка, Мультфильм, Анимация, иллюстрация&#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271479" name="Рисунок 1" descr="Изображение выглядит как графическая вставка, Мультфильм, Анимация, иллюстрация&#10;&#10;Автоматически созданное описание"/>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95450" cy="1152525"/>
                    </a:xfrm>
                    <a:prstGeom prst="rect">
                      <a:avLst/>
                    </a:prstGeom>
                  </pic:spPr>
                </pic:pic>
              </a:graphicData>
            </a:graphic>
            <wp14:sizeRelH relativeFrom="margin">
              <wp14:pctWidth>0</wp14:pctWidth>
            </wp14:sizeRelH>
            <wp14:sizeRelV relativeFrom="margin">
              <wp14:pctHeight>0</wp14:pctHeight>
            </wp14:sizeRelV>
          </wp:anchor>
        </w:drawing>
      </w:r>
    </w:p>
    <w:p w:rsidR="0027277E" w:rsidRPr="005F607E" w:rsidRDefault="0027277E" w:rsidP="005F607E">
      <w:pPr>
        <w:jc w:val="both"/>
        <w:rPr>
          <w:color w:val="0D0D0D" w:themeColor="text1" w:themeTint="F2"/>
          <w:sz w:val="20"/>
          <w:szCs w:val="20"/>
        </w:rPr>
      </w:pPr>
    </w:p>
    <w:p w:rsidR="002F466C" w:rsidRPr="005F607E" w:rsidRDefault="002F466C" w:rsidP="005F607E">
      <w:pPr>
        <w:jc w:val="both"/>
        <w:rPr>
          <w:b/>
          <w:bCs/>
          <w:color w:val="0D0D0D" w:themeColor="text1" w:themeTint="F2"/>
          <w:sz w:val="20"/>
          <w:szCs w:val="20"/>
          <w:lang w:val="kk-KZ"/>
        </w:rPr>
      </w:pPr>
    </w:p>
    <w:p w:rsidR="0027277E" w:rsidRPr="005F607E" w:rsidRDefault="0027277E" w:rsidP="005F607E">
      <w:pPr>
        <w:jc w:val="both"/>
        <w:rPr>
          <w:b/>
          <w:bCs/>
          <w:color w:val="0D0D0D" w:themeColor="text1" w:themeTint="F2"/>
          <w:sz w:val="20"/>
          <w:szCs w:val="20"/>
          <w:lang w:val="kk-KZ"/>
        </w:rPr>
      </w:pPr>
      <w:r w:rsidRPr="005F607E">
        <w:rPr>
          <w:b/>
          <w:bCs/>
          <w:color w:val="0D0D0D" w:themeColor="text1" w:themeTint="F2"/>
          <w:sz w:val="20"/>
          <w:szCs w:val="20"/>
          <w:lang w:val="kk-KZ"/>
        </w:rPr>
        <w:t>2-тапсырма</w:t>
      </w:r>
    </w:p>
    <w:p w:rsidR="0027277E" w:rsidRPr="005F607E" w:rsidRDefault="0027277E" w:rsidP="005F607E">
      <w:pPr>
        <w:jc w:val="both"/>
        <w:rPr>
          <w:b/>
          <w:bCs/>
          <w:color w:val="0D0D0D" w:themeColor="text1" w:themeTint="F2"/>
          <w:sz w:val="20"/>
          <w:szCs w:val="20"/>
        </w:rPr>
      </w:pPr>
      <w:r w:rsidRPr="005F607E">
        <w:rPr>
          <w:color w:val="0D0D0D" w:themeColor="text1" w:themeTint="F2"/>
          <w:sz w:val="20"/>
          <w:szCs w:val="20"/>
          <w:lang w:val="kk-KZ"/>
        </w:rPr>
        <w:t xml:space="preserve">Экологиялық мәселе "Жергілікті өзенде қышқылдықтың жоғарылауы байқалды (pH &lt; 5). Экологтар мұның себебі H2SO4 бар өнеркәсіптік қалдықтардың төгілуі екенін анықтады. </w:t>
      </w:r>
      <w:proofErr w:type="spellStart"/>
      <w:r w:rsidRPr="005F607E">
        <w:rPr>
          <w:color w:val="0D0D0D" w:themeColor="text1" w:themeTint="F2"/>
          <w:sz w:val="20"/>
          <w:szCs w:val="20"/>
        </w:rPr>
        <w:t>Судағы</w:t>
      </w:r>
      <w:proofErr w:type="spellEnd"/>
      <w:r w:rsidRPr="005F607E">
        <w:rPr>
          <w:color w:val="0D0D0D" w:themeColor="text1" w:themeTint="F2"/>
          <w:sz w:val="20"/>
          <w:szCs w:val="20"/>
        </w:rPr>
        <w:t xml:space="preserve"> </w:t>
      </w:r>
      <w:proofErr w:type="spellStart"/>
      <w:r w:rsidRPr="005F607E">
        <w:rPr>
          <w:color w:val="0D0D0D" w:themeColor="text1" w:themeTint="F2"/>
          <w:sz w:val="20"/>
          <w:szCs w:val="20"/>
        </w:rPr>
        <w:t>қышқылдың</w:t>
      </w:r>
      <w:proofErr w:type="spellEnd"/>
      <w:r w:rsidRPr="005F607E">
        <w:rPr>
          <w:color w:val="0D0D0D" w:themeColor="text1" w:themeTint="F2"/>
          <w:sz w:val="20"/>
          <w:szCs w:val="20"/>
        </w:rPr>
        <w:t xml:space="preserve"> диссоциация </w:t>
      </w:r>
      <w:proofErr w:type="spellStart"/>
      <w:r w:rsidRPr="005F607E">
        <w:rPr>
          <w:color w:val="0D0D0D" w:themeColor="text1" w:themeTint="F2"/>
          <w:sz w:val="20"/>
          <w:szCs w:val="20"/>
        </w:rPr>
        <w:t>дәрежесі</w:t>
      </w:r>
      <w:proofErr w:type="spellEnd"/>
      <w:r w:rsidRPr="005F607E">
        <w:rPr>
          <w:color w:val="0D0D0D" w:themeColor="text1" w:themeTint="F2"/>
          <w:sz w:val="20"/>
          <w:szCs w:val="20"/>
        </w:rPr>
        <w:t xml:space="preserve"> 45% </w:t>
      </w:r>
      <w:proofErr w:type="spellStart"/>
      <w:r w:rsidRPr="005F607E">
        <w:rPr>
          <w:color w:val="0D0D0D" w:themeColor="text1" w:themeTint="F2"/>
          <w:sz w:val="20"/>
          <w:szCs w:val="20"/>
        </w:rPr>
        <w:t>құрайды</w:t>
      </w:r>
      <w:proofErr w:type="spellEnd"/>
      <w:r w:rsidRPr="005F607E">
        <w:rPr>
          <w:color w:val="0D0D0D" w:themeColor="text1" w:themeTint="F2"/>
          <w:sz w:val="20"/>
          <w:szCs w:val="20"/>
        </w:rPr>
        <w:t>."</w:t>
      </w:r>
    </w:p>
    <w:p w:rsidR="0027277E" w:rsidRPr="005F607E" w:rsidRDefault="0027277E" w:rsidP="005F607E">
      <w:pPr>
        <w:jc w:val="both"/>
        <w:rPr>
          <w:color w:val="0D0D0D" w:themeColor="text1" w:themeTint="F2"/>
          <w:sz w:val="20"/>
          <w:szCs w:val="20"/>
        </w:rPr>
      </w:pPr>
      <w:proofErr w:type="spellStart"/>
      <w:r w:rsidRPr="005F607E">
        <w:rPr>
          <w:color w:val="0D0D0D" w:themeColor="text1" w:themeTint="F2"/>
          <w:sz w:val="20"/>
          <w:szCs w:val="20"/>
        </w:rPr>
        <w:t>Сұрақтар</w:t>
      </w:r>
      <w:proofErr w:type="spellEnd"/>
      <w:r w:rsidRPr="005F607E">
        <w:rPr>
          <w:color w:val="0D0D0D" w:themeColor="text1" w:themeTint="F2"/>
          <w:sz w:val="20"/>
          <w:szCs w:val="20"/>
        </w:rPr>
        <w:t>:</w:t>
      </w:r>
    </w:p>
    <w:p w:rsidR="0027277E" w:rsidRPr="005F607E" w:rsidRDefault="0027277E" w:rsidP="005F607E">
      <w:pPr>
        <w:numPr>
          <w:ilvl w:val="0"/>
          <w:numId w:val="12"/>
        </w:numPr>
        <w:ind w:left="0"/>
        <w:jc w:val="both"/>
        <w:rPr>
          <w:color w:val="0D0D0D" w:themeColor="text1" w:themeTint="F2"/>
          <w:sz w:val="20"/>
          <w:szCs w:val="20"/>
        </w:rPr>
      </w:pPr>
      <w:proofErr w:type="spellStart"/>
      <w:r w:rsidRPr="005F607E">
        <w:rPr>
          <w:color w:val="0D0D0D" w:themeColor="text1" w:themeTint="F2"/>
          <w:sz w:val="20"/>
          <w:szCs w:val="20"/>
        </w:rPr>
        <w:t>Егер</w:t>
      </w:r>
      <w:proofErr w:type="spellEnd"/>
      <w:r w:rsidRPr="005F607E">
        <w:rPr>
          <w:color w:val="0D0D0D" w:themeColor="text1" w:themeTint="F2"/>
          <w:sz w:val="20"/>
          <w:szCs w:val="20"/>
        </w:rPr>
        <w:t xml:space="preserve"> H2SO4 </w:t>
      </w:r>
      <w:proofErr w:type="spellStart"/>
      <w:r w:rsidRPr="005F607E">
        <w:rPr>
          <w:color w:val="0D0D0D" w:themeColor="text1" w:themeTint="F2"/>
          <w:sz w:val="20"/>
          <w:szCs w:val="20"/>
        </w:rPr>
        <w:t>концентрациясы</w:t>
      </w:r>
      <w:proofErr w:type="spellEnd"/>
      <w:r w:rsidRPr="005F607E">
        <w:rPr>
          <w:color w:val="0D0D0D" w:themeColor="text1" w:themeTint="F2"/>
          <w:sz w:val="20"/>
          <w:szCs w:val="20"/>
        </w:rPr>
        <w:t xml:space="preserve"> 0.01 моль/</w:t>
      </w:r>
      <w:proofErr w:type="gramStart"/>
      <w:r w:rsidRPr="005F607E">
        <w:rPr>
          <w:color w:val="0D0D0D" w:themeColor="text1" w:themeTint="F2"/>
          <w:sz w:val="20"/>
          <w:szCs w:val="20"/>
        </w:rPr>
        <w:t>л</w:t>
      </w:r>
      <w:proofErr w:type="gramEnd"/>
      <w:r w:rsidRPr="005F607E">
        <w:rPr>
          <w:color w:val="0D0D0D" w:themeColor="text1" w:themeTint="F2"/>
          <w:sz w:val="20"/>
          <w:szCs w:val="20"/>
        </w:rPr>
        <w:t xml:space="preserve"> </w:t>
      </w:r>
      <w:proofErr w:type="spellStart"/>
      <w:r w:rsidRPr="005F607E">
        <w:rPr>
          <w:color w:val="0D0D0D" w:themeColor="text1" w:themeTint="F2"/>
          <w:sz w:val="20"/>
          <w:szCs w:val="20"/>
        </w:rPr>
        <w:t>болса</w:t>
      </w:r>
      <w:proofErr w:type="spellEnd"/>
      <w:r w:rsidRPr="005F607E">
        <w:rPr>
          <w:color w:val="0D0D0D" w:themeColor="text1" w:themeTint="F2"/>
          <w:sz w:val="20"/>
          <w:szCs w:val="20"/>
        </w:rPr>
        <w:t xml:space="preserve">, 100 мл </w:t>
      </w:r>
      <w:proofErr w:type="spellStart"/>
      <w:r w:rsidRPr="005F607E">
        <w:rPr>
          <w:color w:val="0D0D0D" w:themeColor="text1" w:themeTint="F2"/>
          <w:sz w:val="20"/>
          <w:szCs w:val="20"/>
        </w:rPr>
        <w:t>ерітіндідегі</w:t>
      </w:r>
      <w:proofErr w:type="spellEnd"/>
      <w:r w:rsidRPr="005F607E">
        <w:rPr>
          <w:color w:val="0D0D0D" w:themeColor="text1" w:themeTint="F2"/>
          <w:sz w:val="20"/>
          <w:szCs w:val="20"/>
        </w:rPr>
        <w:t xml:space="preserve"> H+ </w:t>
      </w:r>
      <w:proofErr w:type="spellStart"/>
      <w:r w:rsidRPr="005F607E">
        <w:rPr>
          <w:color w:val="0D0D0D" w:themeColor="text1" w:themeTint="F2"/>
          <w:sz w:val="20"/>
          <w:szCs w:val="20"/>
        </w:rPr>
        <w:t>иондарының</w:t>
      </w:r>
      <w:proofErr w:type="spellEnd"/>
      <w:r w:rsidRPr="005F607E">
        <w:rPr>
          <w:color w:val="0D0D0D" w:themeColor="text1" w:themeTint="F2"/>
          <w:sz w:val="20"/>
          <w:szCs w:val="20"/>
        </w:rPr>
        <w:t xml:space="preserve"> </w:t>
      </w:r>
      <w:proofErr w:type="spellStart"/>
      <w:r w:rsidRPr="005F607E">
        <w:rPr>
          <w:color w:val="0D0D0D" w:themeColor="text1" w:themeTint="F2"/>
          <w:sz w:val="20"/>
          <w:szCs w:val="20"/>
        </w:rPr>
        <w:t>санын</w:t>
      </w:r>
      <w:proofErr w:type="spellEnd"/>
      <w:r w:rsidRPr="005F607E">
        <w:rPr>
          <w:color w:val="0D0D0D" w:themeColor="text1" w:themeTint="F2"/>
          <w:sz w:val="20"/>
          <w:szCs w:val="20"/>
        </w:rPr>
        <w:t xml:space="preserve"> </w:t>
      </w:r>
      <w:proofErr w:type="spellStart"/>
      <w:r w:rsidRPr="005F607E">
        <w:rPr>
          <w:color w:val="0D0D0D" w:themeColor="text1" w:themeTint="F2"/>
          <w:sz w:val="20"/>
          <w:szCs w:val="20"/>
        </w:rPr>
        <w:t>есептеңіз</w:t>
      </w:r>
      <w:proofErr w:type="spellEnd"/>
    </w:p>
    <w:p w:rsidR="0027277E" w:rsidRPr="005F607E" w:rsidRDefault="0027277E" w:rsidP="005F607E">
      <w:pPr>
        <w:numPr>
          <w:ilvl w:val="0"/>
          <w:numId w:val="12"/>
        </w:numPr>
        <w:ind w:left="0"/>
        <w:jc w:val="both"/>
        <w:rPr>
          <w:color w:val="0D0D0D" w:themeColor="text1" w:themeTint="F2"/>
          <w:sz w:val="20"/>
          <w:szCs w:val="20"/>
        </w:rPr>
      </w:pPr>
      <w:proofErr w:type="spellStart"/>
      <w:r w:rsidRPr="005F607E">
        <w:rPr>
          <w:color w:val="0D0D0D" w:themeColor="text1" w:themeTint="F2"/>
          <w:sz w:val="20"/>
          <w:szCs w:val="20"/>
        </w:rPr>
        <w:t>Өзендегі</w:t>
      </w:r>
      <w:proofErr w:type="spellEnd"/>
      <w:r w:rsidRPr="005F607E">
        <w:rPr>
          <w:color w:val="0D0D0D" w:themeColor="text1" w:themeTint="F2"/>
          <w:sz w:val="20"/>
          <w:szCs w:val="20"/>
        </w:rPr>
        <w:t xml:space="preserve"> </w:t>
      </w:r>
      <w:proofErr w:type="spellStart"/>
      <w:r w:rsidRPr="005F607E">
        <w:rPr>
          <w:color w:val="0D0D0D" w:themeColor="text1" w:themeTint="F2"/>
          <w:sz w:val="20"/>
          <w:szCs w:val="20"/>
        </w:rPr>
        <w:t>қышқылды</w:t>
      </w:r>
      <w:proofErr w:type="spellEnd"/>
      <w:r w:rsidRPr="005F607E">
        <w:rPr>
          <w:color w:val="0D0D0D" w:themeColor="text1" w:themeTint="F2"/>
          <w:sz w:val="20"/>
          <w:szCs w:val="20"/>
        </w:rPr>
        <w:t xml:space="preserve"> </w:t>
      </w:r>
      <w:proofErr w:type="spellStart"/>
      <w:r w:rsidRPr="005F607E">
        <w:rPr>
          <w:color w:val="0D0D0D" w:themeColor="text1" w:themeTint="F2"/>
          <w:sz w:val="20"/>
          <w:szCs w:val="20"/>
        </w:rPr>
        <w:t>ортаны</w:t>
      </w:r>
      <w:proofErr w:type="spellEnd"/>
      <w:r w:rsidRPr="005F607E">
        <w:rPr>
          <w:color w:val="0D0D0D" w:themeColor="text1" w:themeTint="F2"/>
          <w:sz w:val="20"/>
          <w:szCs w:val="20"/>
        </w:rPr>
        <w:t xml:space="preserve"> </w:t>
      </w:r>
      <w:proofErr w:type="spellStart"/>
      <w:r w:rsidRPr="005F607E">
        <w:rPr>
          <w:color w:val="0D0D0D" w:themeColor="text1" w:themeTint="F2"/>
          <w:sz w:val="20"/>
          <w:szCs w:val="20"/>
        </w:rPr>
        <w:t>бейтараптандыру</w:t>
      </w:r>
      <w:proofErr w:type="spellEnd"/>
      <w:r w:rsidRPr="005F607E">
        <w:rPr>
          <w:color w:val="0D0D0D" w:themeColor="text1" w:themeTint="F2"/>
          <w:sz w:val="20"/>
          <w:szCs w:val="20"/>
        </w:rPr>
        <w:t xml:space="preserve"> </w:t>
      </w:r>
      <w:proofErr w:type="spellStart"/>
      <w:r w:rsidRPr="005F607E">
        <w:rPr>
          <w:color w:val="0D0D0D" w:themeColor="text1" w:themeTint="F2"/>
          <w:sz w:val="20"/>
          <w:szCs w:val="20"/>
        </w:rPr>
        <w:t>әдісін</w:t>
      </w:r>
      <w:proofErr w:type="spellEnd"/>
      <w:r w:rsidRPr="005F607E">
        <w:rPr>
          <w:color w:val="0D0D0D" w:themeColor="text1" w:themeTint="F2"/>
          <w:sz w:val="20"/>
          <w:szCs w:val="20"/>
        </w:rPr>
        <w:t xml:space="preserve"> </w:t>
      </w:r>
      <w:proofErr w:type="spellStart"/>
      <w:r w:rsidRPr="005F607E">
        <w:rPr>
          <w:color w:val="0D0D0D" w:themeColor="text1" w:themeTint="F2"/>
          <w:sz w:val="20"/>
          <w:szCs w:val="20"/>
        </w:rPr>
        <w:t>ұсыныңыз</w:t>
      </w:r>
      <w:proofErr w:type="spellEnd"/>
    </w:p>
    <w:p w:rsidR="0027277E" w:rsidRPr="005F607E" w:rsidRDefault="0027277E" w:rsidP="005F607E">
      <w:pPr>
        <w:numPr>
          <w:ilvl w:val="0"/>
          <w:numId w:val="12"/>
        </w:numPr>
        <w:ind w:left="0"/>
        <w:jc w:val="both"/>
        <w:rPr>
          <w:color w:val="0D0D0D" w:themeColor="text1" w:themeTint="F2"/>
          <w:sz w:val="20"/>
          <w:szCs w:val="20"/>
        </w:rPr>
      </w:pPr>
      <w:proofErr w:type="spellStart"/>
      <w:r w:rsidRPr="005F607E">
        <w:rPr>
          <w:color w:val="0D0D0D" w:themeColor="text1" w:themeTint="F2"/>
          <w:sz w:val="20"/>
          <w:szCs w:val="20"/>
        </w:rPr>
        <w:t>Мұндай</w:t>
      </w:r>
      <w:proofErr w:type="spellEnd"/>
      <w:r w:rsidRPr="005F607E">
        <w:rPr>
          <w:color w:val="0D0D0D" w:themeColor="text1" w:themeTint="F2"/>
          <w:sz w:val="20"/>
          <w:szCs w:val="20"/>
        </w:rPr>
        <w:t xml:space="preserve"> </w:t>
      </w:r>
      <w:proofErr w:type="spellStart"/>
      <w:r w:rsidRPr="005F607E">
        <w:rPr>
          <w:color w:val="0D0D0D" w:themeColor="text1" w:themeTint="F2"/>
          <w:sz w:val="20"/>
          <w:szCs w:val="20"/>
        </w:rPr>
        <w:t>қышқылдық</w:t>
      </w:r>
      <w:proofErr w:type="spellEnd"/>
      <w:r w:rsidRPr="005F607E">
        <w:rPr>
          <w:color w:val="0D0D0D" w:themeColor="text1" w:themeTint="F2"/>
          <w:sz w:val="20"/>
          <w:szCs w:val="20"/>
        </w:rPr>
        <w:t xml:space="preserve"> </w:t>
      </w:r>
      <w:proofErr w:type="gramStart"/>
      <w:r w:rsidRPr="005F607E">
        <w:rPr>
          <w:color w:val="0D0D0D" w:themeColor="text1" w:themeTint="F2"/>
          <w:sz w:val="20"/>
          <w:szCs w:val="20"/>
        </w:rPr>
        <w:t>су</w:t>
      </w:r>
      <w:proofErr w:type="gramEnd"/>
      <w:r w:rsidRPr="005F607E">
        <w:rPr>
          <w:color w:val="0D0D0D" w:themeColor="text1" w:themeTint="F2"/>
          <w:sz w:val="20"/>
          <w:szCs w:val="20"/>
        </w:rPr>
        <w:t xml:space="preserve"> </w:t>
      </w:r>
      <w:proofErr w:type="spellStart"/>
      <w:r w:rsidRPr="005F607E">
        <w:rPr>
          <w:color w:val="0D0D0D" w:themeColor="text1" w:themeTint="F2"/>
          <w:sz w:val="20"/>
          <w:szCs w:val="20"/>
        </w:rPr>
        <w:t>ағзаларына</w:t>
      </w:r>
      <w:proofErr w:type="spellEnd"/>
      <w:r w:rsidRPr="005F607E">
        <w:rPr>
          <w:color w:val="0D0D0D" w:themeColor="text1" w:themeTint="F2"/>
          <w:sz w:val="20"/>
          <w:szCs w:val="20"/>
        </w:rPr>
        <w:t xml:space="preserve"> </w:t>
      </w:r>
      <w:proofErr w:type="spellStart"/>
      <w:r w:rsidRPr="005F607E">
        <w:rPr>
          <w:color w:val="0D0D0D" w:themeColor="text1" w:themeTint="F2"/>
          <w:sz w:val="20"/>
          <w:szCs w:val="20"/>
        </w:rPr>
        <w:t>қандай</w:t>
      </w:r>
      <w:proofErr w:type="spellEnd"/>
      <w:r w:rsidRPr="005F607E">
        <w:rPr>
          <w:color w:val="0D0D0D" w:themeColor="text1" w:themeTint="F2"/>
          <w:sz w:val="20"/>
          <w:szCs w:val="20"/>
        </w:rPr>
        <w:t xml:space="preserve"> </w:t>
      </w:r>
      <w:proofErr w:type="spellStart"/>
      <w:r w:rsidRPr="005F607E">
        <w:rPr>
          <w:color w:val="0D0D0D" w:themeColor="text1" w:themeTint="F2"/>
          <w:sz w:val="20"/>
          <w:szCs w:val="20"/>
        </w:rPr>
        <w:t>әсер</w:t>
      </w:r>
      <w:proofErr w:type="spellEnd"/>
      <w:r w:rsidRPr="005F607E">
        <w:rPr>
          <w:color w:val="0D0D0D" w:themeColor="text1" w:themeTint="F2"/>
          <w:sz w:val="20"/>
          <w:szCs w:val="20"/>
        </w:rPr>
        <w:t xml:space="preserve"> </w:t>
      </w:r>
      <w:proofErr w:type="spellStart"/>
      <w:r w:rsidRPr="005F607E">
        <w:rPr>
          <w:color w:val="0D0D0D" w:themeColor="text1" w:themeTint="F2"/>
          <w:sz w:val="20"/>
          <w:szCs w:val="20"/>
        </w:rPr>
        <w:t>етуі</w:t>
      </w:r>
      <w:proofErr w:type="spellEnd"/>
      <w:r w:rsidRPr="005F607E">
        <w:rPr>
          <w:color w:val="0D0D0D" w:themeColor="text1" w:themeTint="F2"/>
          <w:sz w:val="20"/>
          <w:szCs w:val="20"/>
        </w:rPr>
        <w:t xml:space="preserve"> </w:t>
      </w:r>
      <w:proofErr w:type="spellStart"/>
      <w:r w:rsidRPr="005F607E">
        <w:rPr>
          <w:color w:val="0D0D0D" w:themeColor="text1" w:themeTint="F2"/>
          <w:sz w:val="20"/>
          <w:szCs w:val="20"/>
        </w:rPr>
        <w:t>мүмкін</w:t>
      </w:r>
      <w:proofErr w:type="spellEnd"/>
      <w:r w:rsidRPr="005F607E">
        <w:rPr>
          <w:color w:val="0D0D0D" w:themeColor="text1" w:themeTint="F2"/>
          <w:sz w:val="20"/>
          <w:szCs w:val="20"/>
        </w:rPr>
        <w:t>?</w:t>
      </w:r>
    </w:p>
    <w:p w:rsidR="0027277E" w:rsidRPr="005F607E" w:rsidRDefault="0027277E" w:rsidP="005F607E">
      <w:pPr>
        <w:rPr>
          <w:color w:val="0D0D0D" w:themeColor="text1" w:themeTint="F2"/>
          <w:sz w:val="20"/>
          <w:szCs w:val="20"/>
          <w:lang w:val="kk-KZ"/>
        </w:rPr>
      </w:pPr>
      <w:proofErr w:type="spellStart"/>
      <w:proofErr w:type="gramStart"/>
      <w:r w:rsidRPr="005F607E">
        <w:rPr>
          <w:color w:val="0D0D0D" w:themeColor="text1" w:themeTint="F2"/>
          <w:sz w:val="20"/>
          <w:szCs w:val="20"/>
        </w:rPr>
        <w:t>К</w:t>
      </w:r>
      <w:proofErr w:type="gramEnd"/>
      <w:r w:rsidRPr="005F607E">
        <w:rPr>
          <w:color w:val="0D0D0D" w:themeColor="text1" w:themeTint="F2"/>
          <w:sz w:val="20"/>
          <w:szCs w:val="20"/>
        </w:rPr>
        <w:t>үкірт</w:t>
      </w:r>
      <w:proofErr w:type="spellEnd"/>
      <w:r w:rsidRPr="005F607E">
        <w:rPr>
          <w:color w:val="0D0D0D" w:themeColor="text1" w:themeTint="F2"/>
          <w:sz w:val="20"/>
          <w:szCs w:val="20"/>
        </w:rPr>
        <w:t xml:space="preserve"> </w:t>
      </w:r>
      <w:proofErr w:type="spellStart"/>
      <w:r w:rsidRPr="005F607E">
        <w:rPr>
          <w:color w:val="0D0D0D" w:themeColor="text1" w:themeTint="F2"/>
          <w:sz w:val="20"/>
          <w:szCs w:val="20"/>
        </w:rPr>
        <w:t>қышқылының</w:t>
      </w:r>
      <w:proofErr w:type="spellEnd"/>
      <w:r w:rsidRPr="005F607E">
        <w:rPr>
          <w:color w:val="0D0D0D" w:themeColor="text1" w:themeTint="F2"/>
          <w:sz w:val="20"/>
          <w:szCs w:val="20"/>
        </w:rPr>
        <w:t xml:space="preserve"> диссоциация </w:t>
      </w:r>
      <w:proofErr w:type="spellStart"/>
      <w:r w:rsidRPr="005F607E">
        <w:rPr>
          <w:color w:val="0D0D0D" w:themeColor="text1" w:themeTint="F2"/>
          <w:sz w:val="20"/>
          <w:szCs w:val="20"/>
        </w:rPr>
        <w:t>теңдеуін</w:t>
      </w:r>
      <w:proofErr w:type="spellEnd"/>
      <w:r w:rsidRPr="005F607E">
        <w:rPr>
          <w:color w:val="0D0D0D" w:themeColor="text1" w:themeTint="F2"/>
          <w:sz w:val="20"/>
          <w:szCs w:val="20"/>
        </w:rPr>
        <w:t xml:space="preserve"> </w:t>
      </w:r>
      <w:proofErr w:type="spellStart"/>
      <w:r w:rsidRPr="005F607E">
        <w:rPr>
          <w:color w:val="0D0D0D" w:themeColor="text1" w:themeTint="F2"/>
          <w:sz w:val="20"/>
          <w:szCs w:val="20"/>
        </w:rPr>
        <w:t>жазыңыз</w:t>
      </w:r>
      <w:proofErr w:type="spellEnd"/>
    </w:p>
    <w:p w:rsidR="0027277E" w:rsidRPr="005F607E" w:rsidRDefault="0027277E" w:rsidP="005F607E">
      <w:pPr>
        <w:rPr>
          <w:color w:val="0D0D0D" w:themeColor="text1" w:themeTint="F2"/>
          <w:sz w:val="20"/>
          <w:szCs w:val="20"/>
          <w:lang w:val="kk-KZ"/>
        </w:rPr>
      </w:pPr>
      <w:r w:rsidRPr="005F607E">
        <w:rPr>
          <w:b/>
          <w:bCs/>
          <w:noProof/>
          <w:color w:val="0D0D0D" w:themeColor="text1" w:themeTint="F2"/>
          <w:sz w:val="20"/>
          <w:szCs w:val="20"/>
        </w:rPr>
        <w:drawing>
          <wp:anchor distT="0" distB="0" distL="114300" distR="114300" simplePos="0" relativeHeight="251665408" behindDoc="1" locked="0" layoutInCell="1" allowOverlap="1" wp14:anchorId="55BF4E17" wp14:editId="2723BD3F">
            <wp:simplePos x="0" y="0"/>
            <wp:positionH relativeFrom="margin">
              <wp:posOffset>-64135</wp:posOffset>
            </wp:positionH>
            <wp:positionV relativeFrom="paragraph">
              <wp:posOffset>0</wp:posOffset>
            </wp:positionV>
            <wp:extent cx="1244600" cy="876300"/>
            <wp:effectExtent l="0" t="0" r="0" b="0"/>
            <wp:wrapTight wrapText="bothSides">
              <wp:wrapPolygon edited="0">
                <wp:start x="0" y="0"/>
                <wp:lineTo x="0" y="21130"/>
                <wp:lineTo x="21159" y="21130"/>
                <wp:lineTo x="21159" y="0"/>
                <wp:lineTo x="0" y="0"/>
              </wp:wrapPolygon>
            </wp:wrapTight>
            <wp:docPr id="2142739383" name="Рисунок 1" descr="Изображение выглядит как рисунок, фрукт, зарисовка, иллюстрация&#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739383" name="Рисунок 1" descr="Изображение выглядит как рисунок, фрукт, зарисовка, иллюстрация&#10;&#10;Автоматически созданное описание"/>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4600" cy="876300"/>
                    </a:xfrm>
                    <a:prstGeom prst="rect">
                      <a:avLst/>
                    </a:prstGeom>
                  </pic:spPr>
                </pic:pic>
              </a:graphicData>
            </a:graphic>
            <wp14:sizeRelH relativeFrom="margin">
              <wp14:pctWidth>0</wp14:pctWidth>
            </wp14:sizeRelH>
            <wp14:sizeRelV relativeFrom="margin">
              <wp14:pctHeight>0</wp14:pctHeight>
            </wp14:sizeRelV>
          </wp:anchor>
        </w:drawing>
      </w:r>
    </w:p>
    <w:p w:rsidR="0027277E" w:rsidRPr="005F607E" w:rsidRDefault="0027277E" w:rsidP="005F607E">
      <w:pPr>
        <w:rPr>
          <w:color w:val="0D0D0D" w:themeColor="text1" w:themeTint="F2"/>
          <w:sz w:val="20"/>
          <w:szCs w:val="20"/>
          <w:lang w:val="kk-KZ"/>
        </w:rPr>
      </w:pPr>
    </w:p>
    <w:p w:rsidR="0027277E" w:rsidRPr="005F607E" w:rsidRDefault="0027277E" w:rsidP="005F607E">
      <w:pPr>
        <w:rPr>
          <w:color w:val="0D0D0D" w:themeColor="text1" w:themeTint="F2"/>
          <w:sz w:val="20"/>
          <w:szCs w:val="20"/>
          <w:lang w:val="kk-KZ"/>
        </w:rPr>
      </w:pPr>
    </w:p>
    <w:p w:rsidR="0027277E" w:rsidRPr="005F607E" w:rsidRDefault="0027277E" w:rsidP="005F607E">
      <w:pPr>
        <w:rPr>
          <w:b/>
          <w:color w:val="0D0D0D" w:themeColor="text1" w:themeTint="F2"/>
          <w:sz w:val="20"/>
          <w:szCs w:val="20"/>
          <w:lang w:val="kk-KZ"/>
        </w:rPr>
      </w:pPr>
    </w:p>
    <w:p w:rsidR="0027277E" w:rsidRPr="005F607E" w:rsidRDefault="0027277E" w:rsidP="005F607E">
      <w:pPr>
        <w:rPr>
          <w:b/>
          <w:color w:val="0D0D0D" w:themeColor="text1" w:themeTint="F2"/>
          <w:sz w:val="20"/>
          <w:szCs w:val="20"/>
          <w:lang w:val="kk-KZ"/>
        </w:rPr>
      </w:pPr>
    </w:p>
    <w:p w:rsidR="0027277E" w:rsidRPr="005F607E" w:rsidRDefault="0027277E" w:rsidP="005F607E">
      <w:pPr>
        <w:rPr>
          <w:b/>
          <w:bCs/>
          <w:color w:val="0D0D0D" w:themeColor="text1" w:themeTint="F2"/>
          <w:sz w:val="20"/>
          <w:szCs w:val="20"/>
          <w:lang w:val="kk-KZ"/>
        </w:rPr>
      </w:pPr>
      <w:r w:rsidRPr="005F607E">
        <w:rPr>
          <w:b/>
          <w:bCs/>
          <w:color w:val="0D0D0D" w:themeColor="text1" w:themeTint="F2"/>
          <w:sz w:val="20"/>
          <w:szCs w:val="20"/>
          <w:lang w:val="kk-KZ"/>
        </w:rPr>
        <w:t>3-тапсырма</w:t>
      </w:r>
    </w:p>
    <w:p w:rsidR="0027277E" w:rsidRPr="005F607E" w:rsidRDefault="0027277E" w:rsidP="005F607E">
      <w:pPr>
        <w:rPr>
          <w:b/>
          <w:bCs/>
          <w:color w:val="0D0D0D" w:themeColor="text1" w:themeTint="F2"/>
          <w:sz w:val="20"/>
          <w:szCs w:val="20"/>
          <w:lang w:val="kk-KZ"/>
        </w:rPr>
      </w:pPr>
      <w:r w:rsidRPr="005F607E">
        <w:rPr>
          <w:color w:val="0D0D0D" w:themeColor="text1" w:themeTint="F2"/>
          <w:sz w:val="20"/>
          <w:szCs w:val="20"/>
          <w:lang w:val="kk-KZ"/>
        </w:rPr>
        <w:t>Практикалық қолдану "Дәріханада келесі ерітінділер сатылады: NH4OH (3%), CH3COOH (9%), HNO3 (5%)."</w:t>
      </w:r>
    </w:p>
    <w:p w:rsidR="0027277E" w:rsidRPr="005F607E" w:rsidRDefault="0027277E" w:rsidP="005F607E">
      <w:pPr>
        <w:rPr>
          <w:color w:val="0D0D0D" w:themeColor="text1" w:themeTint="F2"/>
          <w:sz w:val="20"/>
          <w:szCs w:val="20"/>
        </w:rPr>
      </w:pPr>
      <w:proofErr w:type="spellStart"/>
      <w:r w:rsidRPr="005F607E">
        <w:rPr>
          <w:color w:val="0D0D0D" w:themeColor="text1" w:themeTint="F2"/>
          <w:sz w:val="20"/>
          <w:szCs w:val="20"/>
        </w:rPr>
        <w:t>Сұрақтар</w:t>
      </w:r>
      <w:proofErr w:type="spellEnd"/>
      <w:r w:rsidRPr="005F607E">
        <w:rPr>
          <w:color w:val="0D0D0D" w:themeColor="text1" w:themeTint="F2"/>
          <w:sz w:val="20"/>
          <w:szCs w:val="20"/>
        </w:rPr>
        <w:t>:</w:t>
      </w:r>
    </w:p>
    <w:p w:rsidR="0027277E" w:rsidRPr="005F607E" w:rsidRDefault="0027277E" w:rsidP="005F607E">
      <w:pPr>
        <w:numPr>
          <w:ilvl w:val="0"/>
          <w:numId w:val="13"/>
        </w:numPr>
        <w:ind w:left="0"/>
        <w:rPr>
          <w:color w:val="0D0D0D" w:themeColor="text1" w:themeTint="F2"/>
          <w:sz w:val="20"/>
          <w:szCs w:val="20"/>
        </w:rPr>
      </w:pPr>
      <w:proofErr w:type="spellStart"/>
      <w:r w:rsidRPr="005F607E">
        <w:rPr>
          <w:color w:val="0D0D0D" w:themeColor="text1" w:themeTint="F2"/>
          <w:sz w:val="20"/>
          <w:szCs w:val="20"/>
        </w:rPr>
        <w:t>Мәтіндегі</w:t>
      </w:r>
      <w:proofErr w:type="spellEnd"/>
      <w:r w:rsidRPr="005F607E">
        <w:rPr>
          <w:color w:val="0D0D0D" w:themeColor="text1" w:themeTint="F2"/>
          <w:sz w:val="20"/>
          <w:szCs w:val="20"/>
        </w:rPr>
        <w:t xml:space="preserve"> </w:t>
      </w:r>
      <w:proofErr w:type="spellStart"/>
      <w:r w:rsidRPr="005F607E">
        <w:rPr>
          <w:color w:val="0D0D0D" w:themeColor="text1" w:themeTint="F2"/>
          <w:sz w:val="20"/>
          <w:szCs w:val="20"/>
        </w:rPr>
        <w:t>мәліметтерді</w:t>
      </w:r>
      <w:proofErr w:type="spellEnd"/>
      <w:r w:rsidRPr="005F607E">
        <w:rPr>
          <w:color w:val="0D0D0D" w:themeColor="text1" w:themeTint="F2"/>
          <w:sz w:val="20"/>
          <w:szCs w:val="20"/>
        </w:rPr>
        <w:t xml:space="preserve"> </w:t>
      </w:r>
      <w:proofErr w:type="spellStart"/>
      <w:r w:rsidRPr="005F607E">
        <w:rPr>
          <w:color w:val="0D0D0D" w:themeColor="text1" w:themeTint="F2"/>
          <w:sz w:val="20"/>
          <w:szCs w:val="20"/>
        </w:rPr>
        <w:t>пайдаланып</w:t>
      </w:r>
      <w:proofErr w:type="spellEnd"/>
      <w:r w:rsidRPr="005F607E">
        <w:rPr>
          <w:color w:val="0D0D0D" w:themeColor="text1" w:themeTint="F2"/>
          <w:sz w:val="20"/>
          <w:szCs w:val="20"/>
        </w:rPr>
        <w:t xml:space="preserve">, осы </w:t>
      </w:r>
      <w:proofErr w:type="spellStart"/>
      <w:r w:rsidRPr="005F607E">
        <w:rPr>
          <w:color w:val="0D0D0D" w:themeColor="text1" w:themeTint="F2"/>
          <w:sz w:val="20"/>
          <w:szCs w:val="20"/>
        </w:rPr>
        <w:t>ерітінділерді</w:t>
      </w:r>
      <w:proofErr w:type="spellEnd"/>
      <w:r w:rsidRPr="005F607E">
        <w:rPr>
          <w:color w:val="0D0D0D" w:themeColor="text1" w:themeTint="F2"/>
          <w:sz w:val="20"/>
          <w:szCs w:val="20"/>
        </w:rPr>
        <w:t xml:space="preserve"> диссоциация </w:t>
      </w:r>
      <w:proofErr w:type="spellStart"/>
      <w:r w:rsidRPr="005F607E">
        <w:rPr>
          <w:color w:val="0D0D0D" w:themeColor="text1" w:themeTint="F2"/>
          <w:sz w:val="20"/>
          <w:szCs w:val="20"/>
        </w:rPr>
        <w:t>дәрежесі</w:t>
      </w:r>
      <w:proofErr w:type="spellEnd"/>
      <w:r w:rsidRPr="005F607E">
        <w:rPr>
          <w:color w:val="0D0D0D" w:themeColor="text1" w:themeTint="F2"/>
          <w:sz w:val="20"/>
          <w:szCs w:val="20"/>
        </w:rPr>
        <w:t xml:space="preserve"> </w:t>
      </w:r>
      <w:proofErr w:type="spellStart"/>
      <w:r w:rsidRPr="005F607E">
        <w:rPr>
          <w:color w:val="0D0D0D" w:themeColor="text1" w:themeTint="F2"/>
          <w:sz w:val="20"/>
          <w:szCs w:val="20"/>
        </w:rPr>
        <w:t>бойынша</w:t>
      </w:r>
      <w:proofErr w:type="spellEnd"/>
      <w:r w:rsidRPr="005F607E">
        <w:rPr>
          <w:color w:val="0D0D0D" w:themeColor="text1" w:themeTint="F2"/>
          <w:sz w:val="20"/>
          <w:szCs w:val="20"/>
        </w:rPr>
        <w:t xml:space="preserve"> </w:t>
      </w:r>
      <w:proofErr w:type="spellStart"/>
      <w:r w:rsidRPr="005F607E">
        <w:rPr>
          <w:color w:val="0D0D0D" w:themeColor="text1" w:themeTint="F2"/>
          <w:sz w:val="20"/>
          <w:szCs w:val="20"/>
        </w:rPr>
        <w:t>жіктеңіз</w:t>
      </w:r>
      <w:proofErr w:type="spellEnd"/>
    </w:p>
    <w:p w:rsidR="0027277E" w:rsidRPr="005F607E" w:rsidRDefault="0027277E" w:rsidP="005F607E">
      <w:pPr>
        <w:numPr>
          <w:ilvl w:val="0"/>
          <w:numId w:val="13"/>
        </w:numPr>
        <w:ind w:left="0"/>
        <w:rPr>
          <w:color w:val="0D0D0D" w:themeColor="text1" w:themeTint="F2"/>
          <w:sz w:val="20"/>
          <w:szCs w:val="20"/>
        </w:rPr>
      </w:pPr>
      <w:proofErr w:type="spellStart"/>
      <w:r w:rsidRPr="005F607E">
        <w:rPr>
          <w:color w:val="0D0D0D" w:themeColor="text1" w:themeTint="F2"/>
          <w:sz w:val="20"/>
          <w:szCs w:val="20"/>
        </w:rPr>
        <w:t>Сірке</w:t>
      </w:r>
      <w:proofErr w:type="spellEnd"/>
      <w:r w:rsidRPr="005F607E">
        <w:rPr>
          <w:color w:val="0D0D0D" w:themeColor="text1" w:themeTint="F2"/>
          <w:sz w:val="20"/>
          <w:szCs w:val="20"/>
        </w:rPr>
        <w:t xml:space="preserve"> </w:t>
      </w:r>
      <w:proofErr w:type="spellStart"/>
      <w:r w:rsidRPr="005F607E">
        <w:rPr>
          <w:color w:val="0D0D0D" w:themeColor="text1" w:themeTint="F2"/>
          <w:sz w:val="20"/>
          <w:szCs w:val="20"/>
        </w:rPr>
        <w:t>қышқылының</w:t>
      </w:r>
      <w:proofErr w:type="spellEnd"/>
      <w:r w:rsidRPr="005F607E">
        <w:rPr>
          <w:color w:val="0D0D0D" w:themeColor="text1" w:themeTint="F2"/>
          <w:sz w:val="20"/>
          <w:szCs w:val="20"/>
        </w:rPr>
        <w:t xml:space="preserve"> </w:t>
      </w:r>
      <w:proofErr w:type="spellStart"/>
      <w:r w:rsidRPr="005F607E">
        <w:rPr>
          <w:color w:val="0D0D0D" w:themeColor="text1" w:themeTint="F2"/>
          <w:sz w:val="20"/>
          <w:szCs w:val="20"/>
        </w:rPr>
        <w:t>ерітіндісін</w:t>
      </w:r>
      <w:proofErr w:type="spellEnd"/>
      <w:r w:rsidRPr="005F607E">
        <w:rPr>
          <w:color w:val="0D0D0D" w:themeColor="text1" w:themeTint="F2"/>
          <w:sz w:val="20"/>
          <w:szCs w:val="20"/>
        </w:rPr>
        <w:t xml:space="preserve"> </w:t>
      </w:r>
      <w:proofErr w:type="spellStart"/>
      <w:r w:rsidRPr="005F607E">
        <w:rPr>
          <w:color w:val="0D0D0D" w:themeColor="text1" w:themeTint="F2"/>
          <w:sz w:val="20"/>
          <w:szCs w:val="20"/>
        </w:rPr>
        <w:t>сұйылтқан</w:t>
      </w:r>
      <w:proofErr w:type="spellEnd"/>
      <w:r w:rsidRPr="005F607E">
        <w:rPr>
          <w:color w:val="0D0D0D" w:themeColor="text1" w:themeTint="F2"/>
          <w:sz w:val="20"/>
          <w:szCs w:val="20"/>
        </w:rPr>
        <w:t xml:space="preserve"> </w:t>
      </w:r>
      <w:proofErr w:type="spellStart"/>
      <w:r w:rsidRPr="005F607E">
        <w:rPr>
          <w:color w:val="0D0D0D" w:themeColor="text1" w:themeTint="F2"/>
          <w:sz w:val="20"/>
          <w:szCs w:val="20"/>
        </w:rPr>
        <w:t>кезде</w:t>
      </w:r>
      <w:proofErr w:type="spellEnd"/>
      <w:r w:rsidRPr="005F607E">
        <w:rPr>
          <w:color w:val="0D0D0D" w:themeColor="text1" w:themeTint="F2"/>
          <w:sz w:val="20"/>
          <w:szCs w:val="20"/>
        </w:rPr>
        <w:t xml:space="preserve"> диссоциация </w:t>
      </w:r>
      <w:proofErr w:type="spellStart"/>
      <w:r w:rsidRPr="005F607E">
        <w:rPr>
          <w:color w:val="0D0D0D" w:themeColor="text1" w:themeTint="F2"/>
          <w:sz w:val="20"/>
          <w:szCs w:val="20"/>
        </w:rPr>
        <w:t>дәрежесінің</w:t>
      </w:r>
      <w:proofErr w:type="spellEnd"/>
      <w:r w:rsidRPr="005F607E">
        <w:rPr>
          <w:color w:val="0D0D0D" w:themeColor="text1" w:themeTint="F2"/>
          <w:sz w:val="20"/>
          <w:szCs w:val="20"/>
        </w:rPr>
        <w:t xml:space="preserve"> </w:t>
      </w:r>
      <w:proofErr w:type="spellStart"/>
      <w:r w:rsidRPr="005F607E">
        <w:rPr>
          <w:color w:val="0D0D0D" w:themeColor="text1" w:themeTint="F2"/>
          <w:sz w:val="20"/>
          <w:szCs w:val="20"/>
        </w:rPr>
        <w:t>артуын</w:t>
      </w:r>
      <w:proofErr w:type="spellEnd"/>
      <w:r w:rsidRPr="005F607E">
        <w:rPr>
          <w:color w:val="0D0D0D" w:themeColor="text1" w:themeTint="F2"/>
          <w:sz w:val="20"/>
          <w:szCs w:val="20"/>
        </w:rPr>
        <w:t xml:space="preserve"> </w:t>
      </w:r>
      <w:proofErr w:type="spellStart"/>
      <w:r w:rsidRPr="005F607E">
        <w:rPr>
          <w:color w:val="0D0D0D" w:themeColor="text1" w:themeTint="F2"/>
          <w:sz w:val="20"/>
          <w:szCs w:val="20"/>
        </w:rPr>
        <w:t>түсінді</w:t>
      </w:r>
      <w:proofErr w:type="gramStart"/>
      <w:r w:rsidRPr="005F607E">
        <w:rPr>
          <w:color w:val="0D0D0D" w:themeColor="text1" w:themeTint="F2"/>
          <w:sz w:val="20"/>
          <w:szCs w:val="20"/>
        </w:rPr>
        <w:t>р</w:t>
      </w:r>
      <w:proofErr w:type="gramEnd"/>
      <w:r w:rsidRPr="005F607E">
        <w:rPr>
          <w:color w:val="0D0D0D" w:themeColor="text1" w:themeTint="F2"/>
          <w:sz w:val="20"/>
          <w:szCs w:val="20"/>
        </w:rPr>
        <w:t>іңіз</w:t>
      </w:r>
      <w:proofErr w:type="spellEnd"/>
    </w:p>
    <w:p w:rsidR="0027277E" w:rsidRPr="005F607E" w:rsidRDefault="0027277E" w:rsidP="005F607E">
      <w:pPr>
        <w:numPr>
          <w:ilvl w:val="0"/>
          <w:numId w:val="13"/>
        </w:numPr>
        <w:ind w:left="0"/>
        <w:rPr>
          <w:color w:val="0D0D0D" w:themeColor="text1" w:themeTint="F2"/>
          <w:sz w:val="20"/>
          <w:szCs w:val="20"/>
        </w:rPr>
      </w:pPr>
      <w:proofErr w:type="spellStart"/>
      <w:r w:rsidRPr="005F607E">
        <w:rPr>
          <w:color w:val="0D0D0D" w:themeColor="text1" w:themeTint="F2"/>
          <w:sz w:val="20"/>
          <w:szCs w:val="20"/>
        </w:rPr>
        <w:t>Ә</w:t>
      </w:r>
      <w:proofErr w:type="gramStart"/>
      <w:r w:rsidRPr="005F607E">
        <w:rPr>
          <w:color w:val="0D0D0D" w:themeColor="text1" w:themeTint="F2"/>
          <w:sz w:val="20"/>
          <w:szCs w:val="20"/>
        </w:rPr>
        <w:t>р</w:t>
      </w:r>
      <w:proofErr w:type="spellEnd"/>
      <w:proofErr w:type="gramEnd"/>
      <w:r w:rsidRPr="005F607E">
        <w:rPr>
          <w:color w:val="0D0D0D" w:themeColor="text1" w:themeTint="F2"/>
          <w:sz w:val="20"/>
          <w:szCs w:val="20"/>
        </w:rPr>
        <w:t xml:space="preserve"> </w:t>
      </w:r>
      <w:proofErr w:type="spellStart"/>
      <w:r w:rsidRPr="005F607E">
        <w:rPr>
          <w:color w:val="0D0D0D" w:themeColor="text1" w:themeTint="F2"/>
          <w:sz w:val="20"/>
          <w:szCs w:val="20"/>
        </w:rPr>
        <w:t>ерітіндінің</w:t>
      </w:r>
      <w:proofErr w:type="spellEnd"/>
      <w:r w:rsidRPr="005F607E">
        <w:rPr>
          <w:color w:val="0D0D0D" w:themeColor="text1" w:themeTint="F2"/>
          <w:sz w:val="20"/>
          <w:szCs w:val="20"/>
        </w:rPr>
        <w:t xml:space="preserve"> </w:t>
      </w:r>
      <w:proofErr w:type="spellStart"/>
      <w:r w:rsidRPr="005F607E">
        <w:rPr>
          <w:color w:val="0D0D0D" w:themeColor="text1" w:themeTint="F2"/>
          <w:sz w:val="20"/>
          <w:szCs w:val="20"/>
        </w:rPr>
        <w:t>тұрмыста</w:t>
      </w:r>
      <w:proofErr w:type="spellEnd"/>
      <w:r w:rsidRPr="005F607E">
        <w:rPr>
          <w:color w:val="0D0D0D" w:themeColor="text1" w:themeTint="F2"/>
          <w:sz w:val="20"/>
          <w:szCs w:val="20"/>
        </w:rPr>
        <w:t xml:space="preserve"> </w:t>
      </w:r>
      <w:proofErr w:type="spellStart"/>
      <w:r w:rsidRPr="005F607E">
        <w:rPr>
          <w:color w:val="0D0D0D" w:themeColor="text1" w:themeTint="F2"/>
          <w:sz w:val="20"/>
          <w:szCs w:val="20"/>
        </w:rPr>
        <w:t>немесе</w:t>
      </w:r>
      <w:proofErr w:type="spellEnd"/>
      <w:r w:rsidRPr="005F607E">
        <w:rPr>
          <w:color w:val="0D0D0D" w:themeColor="text1" w:themeTint="F2"/>
          <w:sz w:val="20"/>
          <w:szCs w:val="20"/>
        </w:rPr>
        <w:t xml:space="preserve"> </w:t>
      </w:r>
      <w:proofErr w:type="spellStart"/>
      <w:r w:rsidRPr="005F607E">
        <w:rPr>
          <w:color w:val="0D0D0D" w:themeColor="text1" w:themeTint="F2"/>
          <w:sz w:val="20"/>
          <w:szCs w:val="20"/>
        </w:rPr>
        <w:t>медицинада</w:t>
      </w:r>
      <w:proofErr w:type="spellEnd"/>
      <w:r w:rsidRPr="005F607E">
        <w:rPr>
          <w:color w:val="0D0D0D" w:themeColor="text1" w:themeTint="F2"/>
          <w:sz w:val="20"/>
          <w:szCs w:val="20"/>
        </w:rPr>
        <w:t xml:space="preserve"> </w:t>
      </w:r>
      <w:proofErr w:type="spellStart"/>
      <w:r w:rsidRPr="005F607E">
        <w:rPr>
          <w:color w:val="0D0D0D" w:themeColor="text1" w:themeTint="F2"/>
          <w:sz w:val="20"/>
          <w:szCs w:val="20"/>
        </w:rPr>
        <w:t>қолданылуын</w:t>
      </w:r>
      <w:proofErr w:type="spellEnd"/>
      <w:r w:rsidRPr="005F607E">
        <w:rPr>
          <w:color w:val="0D0D0D" w:themeColor="text1" w:themeTint="F2"/>
          <w:sz w:val="20"/>
          <w:szCs w:val="20"/>
        </w:rPr>
        <w:t xml:space="preserve"> </w:t>
      </w:r>
      <w:proofErr w:type="spellStart"/>
      <w:r w:rsidRPr="005F607E">
        <w:rPr>
          <w:color w:val="0D0D0D" w:themeColor="text1" w:themeTint="F2"/>
          <w:sz w:val="20"/>
          <w:szCs w:val="20"/>
        </w:rPr>
        <w:t>ұсыныңыз</w:t>
      </w:r>
      <w:proofErr w:type="spellEnd"/>
    </w:p>
    <w:p w:rsidR="0027277E" w:rsidRPr="005F607E" w:rsidRDefault="0027277E" w:rsidP="005F607E">
      <w:pPr>
        <w:numPr>
          <w:ilvl w:val="0"/>
          <w:numId w:val="13"/>
        </w:numPr>
        <w:ind w:left="0"/>
        <w:rPr>
          <w:color w:val="0D0D0D" w:themeColor="text1" w:themeTint="F2"/>
          <w:sz w:val="20"/>
          <w:szCs w:val="20"/>
        </w:rPr>
      </w:pPr>
      <w:proofErr w:type="spellStart"/>
      <w:r w:rsidRPr="005F607E">
        <w:rPr>
          <w:color w:val="0D0D0D" w:themeColor="text1" w:themeTint="F2"/>
          <w:sz w:val="20"/>
          <w:szCs w:val="20"/>
        </w:rPr>
        <w:t>Ә</w:t>
      </w:r>
      <w:proofErr w:type="gramStart"/>
      <w:r w:rsidRPr="005F607E">
        <w:rPr>
          <w:color w:val="0D0D0D" w:themeColor="text1" w:themeTint="F2"/>
          <w:sz w:val="20"/>
          <w:szCs w:val="20"/>
        </w:rPr>
        <w:t>р</w:t>
      </w:r>
      <w:proofErr w:type="spellEnd"/>
      <w:proofErr w:type="gramEnd"/>
      <w:r w:rsidRPr="005F607E">
        <w:rPr>
          <w:color w:val="0D0D0D" w:themeColor="text1" w:themeTint="F2"/>
          <w:sz w:val="20"/>
          <w:szCs w:val="20"/>
        </w:rPr>
        <w:t xml:space="preserve"> </w:t>
      </w:r>
      <w:proofErr w:type="spellStart"/>
      <w:r w:rsidRPr="005F607E">
        <w:rPr>
          <w:color w:val="0D0D0D" w:themeColor="text1" w:themeTint="F2"/>
          <w:sz w:val="20"/>
          <w:szCs w:val="20"/>
        </w:rPr>
        <w:t>заттың</w:t>
      </w:r>
      <w:proofErr w:type="spellEnd"/>
      <w:r w:rsidRPr="005F607E">
        <w:rPr>
          <w:color w:val="0D0D0D" w:themeColor="text1" w:themeTint="F2"/>
          <w:sz w:val="20"/>
          <w:szCs w:val="20"/>
        </w:rPr>
        <w:t xml:space="preserve"> диссоциация </w:t>
      </w:r>
      <w:proofErr w:type="spellStart"/>
      <w:r w:rsidRPr="005F607E">
        <w:rPr>
          <w:color w:val="0D0D0D" w:themeColor="text1" w:themeTint="F2"/>
          <w:sz w:val="20"/>
          <w:szCs w:val="20"/>
        </w:rPr>
        <w:t>теңдеуін</w:t>
      </w:r>
      <w:proofErr w:type="spellEnd"/>
      <w:r w:rsidRPr="005F607E">
        <w:rPr>
          <w:color w:val="0D0D0D" w:themeColor="text1" w:themeTint="F2"/>
          <w:sz w:val="20"/>
          <w:szCs w:val="20"/>
        </w:rPr>
        <w:t xml:space="preserve"> </w:t>
      </w:r>
      <w:proofErr w:type="spellStart"/>
      <w:r w:rsidRPr="005F607E">
        <w:rPr>
          <w:color w:val="0D0D0D" w:themeColor="text1" w:themeTint="F2"/>
          <w:sz w:val="20"/>
          <w:szCs w:val="20"/>
        </w:rPr>
        <w:t>жазыңыз</w:t>
      </w:r>
      <w:proofErr w:type="spellEnd"/>
    </w:p>
    <w:p w:rsidR="0027277E" w:rsidRPr="005F607E" w:rsidRDefault="0027277E" w:rsidP="005F607E">
      <w:pPr>
        <w:rPr>
          <w:color w:val="0D0D0D" w:themeColor="text1" w:themeTint="F2"/>
          <w:sz w:val="20"/>
          <w:szCs w:val="20"/>
          <w:lang w:val="kk-KZ"/>
        </w:rPr>
      </w:pPr>
      <w:r w:rsidRPr="005F607E">
        <w:rPr>
          <w:b/>
          <w:color w:val="0D0D0D" w:themeColor="text1" w:themeTint="F2"/>
          <w:sz w:val="20"/>
          <w:szCs w:val="20"/>
          <w:lang w:val="kk-KZ"/>
        </w:rPr>
        <w:t>Сабақтың тақырыбы</w:t>
      </w:r>
      <w:r w:rsidRPr="005F607E">
        <w:rPr>
          <w:color w:val="0D0D0D" w:themeColor="text1" w:themeTint="F2"/>
          <w:sz w:val="20"/>
          <w:szCs w:val="20"/>
          <w:lang w:val="kk-KZ"/>
        </w:rPr>
        <w:t xml:space="preserve">: Катиондарға  сапалық  реакциялар. №3 зертханалық  тәжірибе </w:t>
      </w:r>
    </w:p>
    <w:p w:rsidR="0027277E" w:rsidRPr="005F607E" w:rsidRDefault="0027277E" w:rsidP="005F607E">
      <w:pPr>
        <w:pStyle w:val="a4"/>
        <w:rPr>
          <w:rFonts w:ascii="Times New Roman" w:hAnsi="Times New Roman" w:cs="Times New Roman"/>
          <w:b/>
          <w:color w:val="0D0D0D" w:themeColor="text1" w:themeTint="F2"/>
          <w:sz w:val="20"/>
          <w:szCs w:val="20"/>
          <w:lang w:val="kk-KZ"/>
        </w:rPr>
      </w:pPr>
      <w:r w:rsidRPr="005F607E">
        <w:rPr>
          <w:rFonts w:ascii="Times New Roman" w:hAnsi="Times New Roman" w:cs="Times New Roman"/>
          <w:color w:val="0D0D0D" w:themeColor="text1" w:themeTint="F2"/>
          <w:sz w:val="20"/>
          <w:szCs w:val="20"/>
          <w:lang w:val="kk-KZ"/>
        </w:rPr>
        <w:t xml:space="preserve">1. Жалын түсінің боялуы бойынша катиондарды анықтау </w:t>
      </w:r>
      <w:r w:rsidRPr="005F607E">
        <w:rPr>
          <w:rFonts w:ascii="Times New Roman" w:hAnsi="Times New Roman" w:cs="Times New Roman"/>
          <w:b/>
          <w:color w:val="0D0D0D" w:themeColor="text1" w:themeTint="F2"/>
          <w:sz w:val="20"/>
          <w:szCs w:val="20"/>
          <w:lang w:val="kk-KZ"/>
        </w:rPr>
        <w:t>(№3 тәжірибе)</w:t>
      </w:r>
    </w:p>
    <w:p w:rsidR="0027277E" w:rsidRPr="005F607E" w:rsidRDefault="0027277E" w:rsidP="005F607E">
      <w:pPr>
        <w:pStyle w:val="a4"/>
        <w:rPr>
          <w:rFonts w:ascii="Times New Roman" w:hAnsi="Times New Roman" w:cs="Times New Roman"/>
          <w:color w:val="0D0D0D" w:themeColor="text1" w:themeTint="F2"/>
          <w:sz w:val="20"/>
          <w:szCs w:val="20"/>
          <w:lang w:val="kk-KZ"/>
        </w:rPr>
      </w:pPr>
      <w:r w:rsidRPr="005F607E">
        <w:rPr>
          <w:rFonts w:ascii="Times New Roman" w:hAnsi="Times New Roman" w:cs="Times New Roman"/>
          <w:b/>
          <w:color w:val="0D0D0D" w:themeColor="text1" w:themeTint="F2"/>
          <w:sz w:val="20"/>
          <w:szCs w:val="20"/>
          <w:lang w:val="kk-KZ"/>
        </w:rPr>
        <w:t>Принципі:</w:t>
      </w:r>
      <w:r w:rsidRPr="005F607E">
        <w:rPr>
          <w:rFonts w:ascii="Times New Roman" w:hAnsi="Times New Roman" w:cs="Times New Roman"/>
          <w:color w:val="0D0D0D" w:themeColor="text1" w:themeTint="F2"/>
          <w:sz w:val="20"/>
          <w:szCs w:val="20"/>
          <w:lang w:val="kk-KZ"/>
        </w:rPr>
        <w:br/>
        <w:t>Кейбір металдар қосындыларының тұздары жалынға енгізілгенде, олардың иондары жалынның түсін өзгертеді. Бұл металдың электрон құрылымымен байланысты: электрондардың қозғалуы жарық шығарады, және әр металл өзіне тән түсті береді.</w:t>
      </w:r>
    </w:p>
    <w:p w:rsidR="0027277E" w:rsidRPr="005F607E" w:rsidRDefault="0027277E" w:rsidP="005F607E">
      <w:pPr>
        <w:pStyle w:val="a4"/>
        <w:rPr>
          <w:rFonts w:ascii="Times New Roman" w:hAnsi="Times New Roman" w:cs="Times New Roman"/>
          <w:b/>
          <w:color w:val="0D0D0D" w:themeColor="text1" w:themeTint="F2"/>
          <w:sz w:val="20"/>
          <w:szCs w:val="20"/>
        </w:rPr>
      </w:pPr>
      <w:r w:rsidRPr="005F607E">
        <w:rPr>
          <w:rFonts w:ascii="Times New Roman" w:hAnsi="Times New Roman" w:cs="Times New Roman"/>
          <w:b/>
          <w:color w:val="0D0D0D" w:themeColor="text1" w:themeTint="F2"/>
          <w:sz w:val="20"/>
          <w:szCs w:val="20"/>
        </w:rPr>
        <w:t xml:space="preserve">Металл </w:t>
      </w:r>
      <w:proofErr w:type="spellStart"/>
      <w:r w:rsidRPr="005F607E">
        <w:rPr>
          <w:rFonts w:ascii="Times New Roman" w:hAnsi="Times New Roman" w:cs="Times New Roman"/>
          <w:b/>
          <w:color w:val="0D0D0D" w:themeColor="text1" w:themeTint="F2"/>
          <w:sz w:val="20"/>
          <w:szCs w:val="20"/>
        </w:rPr>
        <w:t>катиондарының</w:t>
      </w:r>
      <w:proofErr w:type="spellEnd"/>
      <w:r w:rsidRPr="005F607E">
        <w:rPr>
          <w:rFonts w:ascii="Times New Roman" w:hAnsi="Times New Roman" w:cs="Times New Roman"/>
          <w:b/>
          <w:color w:val="0D0D0D" w:themeColor="text1" w:themeTint="F2"/>
          <w:sz w:val="20"/>
          <w:szCs w:val="20"/>
        </w:rPr>
        <w:t xml:space="preserve"> </w:t>
      </w:r>
      <w:proofErr w:type="spellStart"/>
      <w:r w:rsidRPr="005F607E">
        <w:rPr>
          <w:rFonts w:ascii="Times New Roman" w:hAnsi="Times New Roman" w:cs="Times New Roman"/>
          <w:b/>
          <w:color w:val="0D0D0D" w:themeColor="text1" w:themeTint="F2"/>
          <w:sz w:val="20"/>
          <w:szCs w:val="20"/>
        </w:rPr>
        <w:t>жалындағы</w:t>
      </w:r>
      <w:proofErr w:type="spellEnd"/>
      <w:r w:rsidRPr="005F607E">
        <w:rPr>
          <w:rFonts w:ascii="Times New Roman" w:hAnsi="Times New Roman" w:cs="Times New Roman"/>
          <w:b/>
          <w:color w:val="0D0D0D" w:themeColor="text1" w:themeTint="F2"/>
          <w:sz w:val="20"/>
          <w:szCs w:val="20"/>
        </w:rPr>
        <w:t xml:space="preserve"> </w:t>
      </w:r>
      <w:proofErr w:type="spellStart"/>
      <w:r w:rsidRPr="005F607E">
        <w:rPr>
          <w:rFonts w:ascii="Times New Roman" w:hAnsi="Times New Roman" w:cs="Times New Roman"/>
          <w:b/>
          <w:color w:val="0D0D0D" w:themeColor="text1" w:themeTint="F2"/>
          <w:sz w:val="20"/>
          <w:szCs w:val="20"/>
        </w:rPr>
        <w:t>түстері</w:t>
      </w:r>
      <w:proofErr w:type="spellEnd"/>
      <w:r w:rsidRPr="005F607E">
        <w:rPr>
          <w:rFonts w:ascii="Times New Roman" w:hAnsi="Times New Roman" w:cs="Times New Roman"/>
          <w:b/>
          <w:color w:val="0D0D0D" w:themeColor="text1" w:themeTint="F2"/>
          <w:sz w:val="20"/>
          <w:szCs w:val="20"/>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06"/>
        <w:gridCol w:w="6237"/>
      </w:tblGrid>
      <w:tr w:rsidR="0027277E" w:rsidRPr="005F607E" w:rsidTr="0027277E">
        <w:trPr>
          <w:tblHeader/>
          <w:tblCellSpacing w:w="15" w:type="dxa"/>
        </w:trPr>
        <w:tc>
          <w:tcPr>
            <w:tcW w:w="861" w:type="dxa"/>
            <w:vAlign w:val="center"/>
            <w:hideMark/>
          </w:tcPr>
          <w:p w:rsidR="0027277E" w:rsidRPr="005F607E" w:rsidRDefault="0027277E" w:rsidP="005F607E">
            <w:pPr>
              <w:pStyle w:val="a4"/>
              <w:rPr>
                <w:rFonts w:ascii="Times New Roman" w:hAnsi="Times New Roman" w:cs="Times New Roman"/>
                <w:color w:val="0D0D0D" w:themeColor="text1" w:themeTint="F2"/>
                <w:sz w:val="20"/>
                <w:szCs w:val="20"/>
              </w:rPr>
            </w:pPr>
            <w:r w:rsidRPr="005F607E">
              <w:rPr>
                <w:rFonts w:ascii="Times New Roman" w:hAnsi="Times New Roman" w:cs="Times New Roman"/>
                <w:color w:val="0D0D0D" w:themeColor="text1" w:themeTint="F2"/>
                <w:sz w:val="20"/>
                <w:szCs w:val="20"/>
              </w:rPr>
              <w:t>Катион</w:t>
            </w:r>
          </w:p>
        </w:tc>
        <w:tc>
          <w:tcPr>
            <w:tcW w:w="6192" w:type="dxa"/>
            <w:vAlign w:val="center"/>
            <w:hideMark/>
          </w:tcPr>
          <w:p w:rsidR="0027277E" w:rsidRPr="005F607E" w:rsidRDefault="0027277E" w:rsidP="005F607E">
            <w:pPr>
              <w:pStyle w:val="a4"/>
              <w:rPr>
                <w:rFonts w:ascii="Times New Roman" w:hAnsi="Times New Roman" w:cs="Times New Roman"/>
                <w:color w:val="0D0D0D" w:themeColor="text1" w:themeTint="F2"/>
                <w:sz w:val="20"/>
                <w:szCs w:val="20"/>
              </w:rPr>
            </w:pPr>
            <w:proofErr w:type="spellStart"/>
            <w:r w:rsidRPr="005F607E">
              <w:rPr>
                <w:rFonts w:ascii="Times New Roman" w:hAnsi="Times New Roman" w:cs="Times New Roman"/>
                <w:color w:val="0D0D0D" w:themeColor="text1" w:themeTint="F2"/>
                <w:sz w:val="20"/>
                <w:szCs w:val="20"/>
              </w:rPr>
              <w:t>Жалын</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түсі</w:t>
            </w:r>
            <w:proofErr w:type="spellEnd"/>
          </w:p>
        </w:tc>
      </w:tr>
      <w:tr w:rsidR="0027277E" w:rsidRPr="005F607E" w:rsidTr="0027277E">
        <w:trPr>
          <w:tblCellSpacing w:w="15" w:type="dxa"/>
        </w:trPr>
        <w:tc>
          <w:tcPr>
            <w:tcW w:w="861" w:type="dxa"/>
            <w:vAlign w:val="center"/>
            <w:hideMark/>
          </w:tcPr>
          <w:p w:rsidR="0027277E" w:rsidRPr="005F607E" w:rsidRDefault="0027277E" w:rsidP="005F607E">
            <w:pPr>
              <w:pStyle w:val="a4"/>
              <w:rPr>
                <w:rFonts w:ascii="Times New Roman" w:hAnsi="Times New Roman" w:cs="Times New Roman"/>
                <w:color w:val="0D0D0D" w:themeColor="text1" w:themeTint="F2"/>
                <w:sz w:val="20"/>
                <w:szCs w:val="20"/>
              </w:rPr>
            </w:pPr>
            <w:proofErr w:type="spellStart"/>
            <w:r w:rsidRPr="005F607E">
              <w:rPr>
                <w:rFonts w:ascii="Times New Roman" w:hAnsi="Times New Roman" w:cs="Times New Roman"/>
                <w:color w:val="0D0D0D" w:themeColor="text1" w:themeTint="F2"/>
                <w:sz w:val="20"/>
                <w:szCs w:val="20"/>
              </w:rPr>
              <w:t>Li</w:t>
            </w:r>
            <w:proofErr w:type="spellEnd"/>
            <w:r w:rsidRPr="005F607E">
              <w:rPr>
                <w:rFonts w:ascii="Times New Roman" w:hAnsi="Times New Roman" w:cs="Times New Roman"/>
                <w:color w:val="0D0D0D" w:themeColor="text1" w:themeTint="F2"/>
                <w:sz w:val="20"/>
                <w:szCs w:val="20"/>
              </w:rPr>
              <w:t>⁺</w:t>
            </w:r>
          </w:p>
        </w:tc>
        <w:tc>
          <w:tcPr>
            <w:tcW w:w="6192" w:type="dxa"/>
            <w:vAlign w:val="center"/>
            <w:hideMark/>
          </w:tcPr>
          <w:p w:rsidR="0027277E" w:rsidRPr="005F607E" w:rsidRDefault="0027277E" w:rsidP="005F607E">
            <w:pPr>
              <w:pStyle w:val="a4"/>
              <w:rPr>
                <w:rFonts w:ascii="Times New Roman" w:hAnsi="Times New Roman" w:cs="Times New Roman"/>
                <w:color w:val="0D0D0D" w:themeColor="text1" w:themeTint="F2"/>
                <w:sz w:val="20"/>
                <w:szCs w:val="20"/>
              </w:rPr>
            </w:pPr>
            <w:proofErr w:type="spellStart"/>
            <w:r w:rsidRPr="005F607E">
              <w:rPr>
                <w:rFonts w:ascii="Times New Roman" w:hAnsi="Times New Roman" w:cs="Times New Roman"/>
                <w:color w:val="0D0D0D" w:themeColor="text1" w:themeTint="F2"/>
                <w:sz w:val="20"/>
                <w:szCs w:val="20"/>
              </w:rPr>
              <w:t>Қызғыл</w:t>
            </w:r>
            <w:proofErr w:type="gramStart"/>
            <w:r w:rsidRPr="005F607E">
              <w:rPr>
                <w:rFonts w:ascii="Times New Roman" w:hAnsi="Times New Roman" w:cs="Times New Roman"/>
                <w:color w:val="0D0D0D" w:themeColor="text1" w:themeTint="F2"/>
                <w:sz w:val="20"/>
                <w:szCs w:val="20"/>
              </w:rPr>
              <w:t>т-</w:t>
            </w:r>
            <w:proofErr w:type="gramEnd"/>
            <w:r w:rsidRPr="005F607E">
              <w:rPr>
                <w:rFonts w:ascii="Times New Roman" w:hAnsi="Times New Roman" w:cs="Times New Roman"/>
                <w:color w:val="0D0D0D" w:themeColor="text1" w:themeTint="F2"/>
                <w:sz w:val="20"/>
                <w:szCs w:val="20"/>
              </w:rPr>
              <w:t>қызыл</w:t>
            </w:r>
            <w:proofErr w:type="spellEnd"/>
          </w:p>
        </w:tc>
      </w:tr>
      <w:tr w:rsidR="0027277E" w:rsidRPr="005F607E" w:rsidTr="0027277E">
        <w:trPr>
          <w:tblCellSpacing w:w="15" w:type="dxa"/>
        </w:trPr>
        <w:tc>
          <w:tcPr>
            <w:tcW w:w="861" w:type="dxa"/>
            <w:vAlign w:val="center"/>
            <w:hideMark/>
          </w:tcPr>
          <w:p w:rsidR="0027277E" w:rsidRPr="005F607E" w:rsidRDefault="0027277E" w:rsidP="005F607E">
            <w:pPr>
              <w:pStyle w:val="a4"/>
              <w:rPr>
                <w:rFonts w:ascii="Times New Roman" w:hAnsi="Times New Roman" w:cs="Times New Roman"/>
                <w:color w:val="0D0D0D" w:themeColor="text1" w:themeTint="F2"/>
                <w:sz w:val="20"/>
                <w:szCs w:val="20"/>
              </w:rPr>
            </w:pPr>
            <w:proofErr w:type="spellStart"/>
            <w:r w:rsidRPr="005F607E">
              <w:rPr>
                <w:rFonts w:ascii="Times New Roman" w:hAnsi="Times New Roman" w:cs="Times New Roman"/>
                <w:color w:val="0D0D0D" w:themeColor="text1" w:themeTint="F2"/>
                <w:sz w:val="20"/>
                <w:szCs w:val="20"/>
              </w:rPr>
              <w:t>Na</w:t>
            </w:r>
            <w:proofErr w:type="spellEnd"/>
            <w:r w:rsidRPr="005F607E">
              <w:rPr>
                <w:rFonts w:ascii="Times New Roman" w:hAnsi="Times New Roman" w:cs="Times New Roman"/>
                <w:color w:val="0D0D0D" w:themeColor="text1" w:themeTint="F2"/>
                <w:sz w:val="20"/>
                <w:szCs w:val="20"/>
              </w:rPr>
              <w:t>⁺</w:t>
            </w:r>
          </w:p>
        </w:tc>
        <w:tc>
          <w:tcPr>
            <w:tcW w:w="6192" w:type="dxa"/>
            <w:vAlign w:val="center"/>
            <w:hideMark/>
          </w:tcPr>
          <w:p w:rsidR="0027277E" w:rsidRPr="005F607E" w:rsidRDefault="0027277E" w:rsidP="005F607E">
            <w:pPr>
              <w:pStyle w:val="a4"/>
              <w:rPr>
                <w:rFonts w:ascii="Times New Roman" w:hAnsi="Times New Roman" w:cs="Times New Roman"/>
                <w:color w:val="0D0D0D" w:themeColor="text1" w:themeTint="F2"/>
                <w:sz w:val="20"/>
                <w:szCs w:val="20"/>
              </w:rPr>
            </w:pPr>
            <w:r w:rsidRPr="005F607E">
              <w:rPr>
                <w:rFonts w:ascii="Times New Roman" w:hAnsi="Times New Roman" w:cs="Times New Roman"/>
                <w:color w:val="0D0D0D" w:themeColor="text1" w:themeTint="F2"/>
                <w:sz w:val="20"/>
                <w:szCs w:val="20"/>
              </w:rPr>
              <w:t>Сары</w:t>
            </w:r>
          </w:p>
        </w:tc>
      </w:tr>
      <w:tr w:rsidR="0027277E" w:rsidRPr="005F607E" w:rsidTr="0027277E">
        <w:trPr>
          <w:tblCellSpacing w:w="15" w:type="dxa"/>
        </w:trPr>
        <w:tc>
          <w:tcPr>
            <w:tcW w:w="861" w:type="dxa"/>
            <w:vAlign w:val="center"/>
            <w:hideMark/>
          </w:tcPr>
          <w:p w:rsidR="0027277E" w:rsidRPr="005F607E" w:rsidRDefault="0027277E" w:rsidP="005F607E">
            <w:pPr>
              <w:pStyle w:val="a4"/>
              <w:rPr>
                <w:rFonts w:ascii="Times New Roman" w:hAnsi="Times New Roman" w:cs="Times New Roman"/>
                <w:color w:val="0D0D0D" w:themeColor="text1" w:themeTint="F2"/>
                <w:sz w:val="20"/>
                <w:szCs w:val="20"/>
              </w:rPr>
            </w:pPr>
            <w:r w:rsidRPr="005F607E">
              <w:rPr>
                <w:rFonts w:ascii="Times New Roman" w:hAnsi="Times New Roman" w:cs="Times New Roman"/>
                <w:color w:val="0D0D0D" w:themeColor="text1" w:themeTint="F2"/>
                <w:sz w:val="20"/>
                <w:szCs w:val="20"/>
              </w:rPr>
              <w:t>K⁺</w:t>
            </w:r>
          </w:p>
        </w:tc>
        <w:tc>
          <w:tcPr>
            <w:tcW w:w="6192" w:type="dxa"/>
            <w:vAlign w:val="center"/>
            <w:hideMark/>
          </w:tcPr>
          <w:p w:rsidR="0027277E" w:rsidRPr="005F607E" w:rsidRDefault="0027277E" w:rsidP="005F607E">
            <w:pPr>
              <w:pStyle w:val="a4"/>
              <w:rPr>
                <w:rFonts w:ascii="Times New Roman" w:hAnsi="Times New Roman" w:cs="Times New Roman"/>
                <w:color w:val="0D0D0D" w:themeColor="text1" w:themeTint="F2"/>
                <w:sz w:val="20"/>
                <w:szCs w:val="20"/>
              </w:rPr>
            </w:pPr>
            <w:proofErr w:type="spellStart"/>
            <w:r w:rsidRPr="005F607E">
              <w:rPr>
                <w:rFonts w:ascii="Times New Roman" w:hAnsi="Times New Roman" w:cs="Times New Roman"/>
                <w:color w:val="0D0D0D" w:themeColor="text1" w:themeTint="F2"/>
                <w:sz w:val="20"/>
                <w:szCs w:val="20"/>
              </w:rPr>
              <w:t>Күлгін</w:t>
            </w:r>
            <w:proofErr w:type="spellEnd"/>
          </w:p>
        </w:tc>
      </w:tr>
      <w:tr w:rsidR="0027277E" w:rsidRPr="005F607E" w:rsidTr="0027277E">
        <w:trPr>
          <w:tblCellSpacing w:w="15" w:type="dxa"/>
        </w:trPr>
        <w:tc>
          <w:tcPr>
            <w:tcW w:w="861" w:type="dxa"/>
            <w:vAlign w:val="center"/>
            <w:hideMark/>
          </w:tcPr>
          <w:p w:rsidR="0027277E" w:rsidRPr="005F607E" w:rsidRDefault="0027277E" w:rsidP="005F607E">
            <w:pPr>
              <w:pStyle w:val="a4"/>
              <w:rPr>
                <w:rFonts w:ascii="Times New Roman" w:hAnsi="Times New Roman" w:cs="Times New Roman"/>
                <w:color w:val="0D0D0D" w:themeColor="text1" w:themeTint="F2"/>
                <w:sz w:val="20"/>
                <w:szCs w:val="20"/>
              </w:rPr>
            </w:pPr>
            <w:r w:rsidRPr="005F607E">
              <w:rPr>
                <w:rFonts w:ascii="Times New Roman" w:hAnsi="Times New Roman" w:cs="Times New Roman"/>
                <w:color w:val="0D0D0D" w:themeColor="text1" w:themeTint="F2"/>
                <w:sz w:val="20"/>
                <w:szCs w:val="20"/>
              </w:rPr>
              <w:t>Ca²⁺</w:t>
            </w:r>
          </w:p>
        </w:tc>
        <w:tc>
          <w:tcPr>
            <w:tcW w:w="6192" w:type="dxa"/>
            <w:vAlign w:val="center"/>
            <w:hideMark/>
          </w:tcPr>
          <w:p w:rsidR="0027277E" w:rsidRPr="005F607E" w:rsidRDefault="0027277E" w:rsidP="005F607E">
            <w:pPr>
              <w:pStyle w:val="a4"/>
              <w:rPr>
                <w:rFonts w:ascii="Times New Roman" w:hAnsi="Times New Roman" w:cs="Times New Roman"/>
                <w:color w:val="0D0D0D" w:themeColor="text1" w:themeTint="F2"/>
                <w:sz w:val="20"/>
                <w:szCs w:val="20"/>
              </w:rPr>
            </w:pPr>
            <w:proofErr w:type="spellStart"/>
            <w:r w:rsidRPr="005F607E">
              <w:rPr>
                <w:rFonts w:ascii="Times New Roman" w:hAnsi="Times New Roman" w:cs="Times New Roman"/>
                <w:color w:val="0D0D0D" w:themeColor="text1" w:themeTint="F2"/>
                <w:sz w:val="20"/>
                <w:szCs w:val="20"/>
              </w:rPr>
              <w:t>Қызғыл</w:t>
            </w:r>
            <w:proofErr w:type="gramStart"/>
            <w:r w:rsidRPr="005F607E">
              <w:rPr>
                <w:rFonts w:ascii="Times New Roman" w:hAnsi="Times New Roman" w:cs="Times New Roman"/>
                <w:color w:val="0D0D0D" w:themeColor="text1" w:themeTint="F2"/>
                <w:sz w:val="20"/>
                <w:szCs w:val="20"/>
              </w:rPr>
              <w:t>т-</w:t>
            </w:r>
            <w:proofErr w:type="gramEnd"/>
            <w:r w:rsidRPr="005F607E">
              <w:rPr>
                <w:rFonts w:ascii="Times New Roman" w:hAnsi="Times New Roman" w:cs="Times New Roman"/>
                <w:color w:val="0D0D0D" w:themeColor="text1" w:themeTint="F2"/>
                <w:sz w:val="20"/>
                <w:szCs w:val="20"/>
              </w:rPr>
              <w:t>қызыл</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қызылшыл</w:t>
            </w:r>
            <w:proofErr w:type="spellEnd"/>
            <w:r w:rsidRPr="005F607E">
              <w:rPr>
                <w:rFonts w:ascii="Times New Roman" w:hAnsi="Times New Roman" w:cs="Times New Roman"/>
                <w:color w:val="0D0D0D" w:themeColor="text1" w:themeTint="F2"/>
                <w:sz w:val="20"/>
                <w:szCs w:val="20"/>
              </w:rPr>
              <w:t>)</w:t>
            </w:r>
          </w:p>
        </w:tc>
      </w:tr>
      <w:tr w:rsidR="0027277E" w:rsidRPr="005F607E" w:rsidTr="0027277E">
        <w:trPr>
          <w:tblCellSpacing w:w="15" w:type="dxa"/>
        </w:trPr>
        <w:tc>
          <w:tcPr>
            <w:tcW w:w="861" w:type="dxa"/>
            <w:vAlign w:val="center"/>
            <w:hideMark/>
          </w:tcPr>
          <w:p w:rsidR="0027277E" w:rsidRPr="005F607E" w:rsidRDefault="0027277E" w:rsidP="005F607E">
            <w:pPr>
              <w:pStyle w:val="a4"/>
              <w:rPr>
                <w:rFonts w:ascii="Times New Roman" w:hAnsi="Times New Roman" w:cs="Times New Roman"/>
                <w:color w:val="0D0D0D" w:themeColor="text1" w:themeTint="F2"/>
                <w:sz w:val="20"/>
                <w:szCs w:val="20"/>
              </w:rPr>
            </w:pPr>
            <w:r w:rsidRPr="005F607E">
              <w:rPr>
                <w:rFonts w:ascii="Times New Roman" w:hAnsi="Times New Roman" w:cs="Times New Roman"/>
                <w:color w:val="0D0D0D" w:themeColor="text1" w:themeTint="F2"/>
                <w:sz w:val="20"/>
                <w:szCs w:val="20"/>
              </w:rPr>
              <w:t>Sr²⁺</w:t>
            </w:r>
          </w:p>
        </w:tc>
        <w:tc>
          <w:tcPr>
            <w:tcW w:w="6192" w:type="dxa"/>
            <w:vAlign w:val="center"/>
            <w:hideMark/>
          </w:tcPr>
          <w:p w:rsidR="0027277E" w:rsidRPr="005F607E" w:rsidRDefault="0027277E" w:rsidP="005F607E">
            <w:pPr>
              <w:pStyle w:val="a4"/>
              <w:rPr>
                <w:rFonts w:ascii="Times New Roman" w:hAnsi="Times New Roman" w:cs="Times New Roman"/>
                <w:color w:val="0D0D0D" w:themeColor="text1" w:themeTint="F2"/>
                <w:sz w:val="20"/>
                <w:szCs w:val="20"/>
              </w:rPr>
            </w:pPr>
            <w:proofErr w:type="spellStart"/>
            <w:r w:rsidRPr="005F607E">
              <w:rPr>
                <w:rFonts w:ascii="Times New Roman" w:hAnsi="Times New Roman" w:cs="Times New Roman"/>
                <w:color w:val="0D0D0D" w:themeColor="text1" w:themeTint="F2"/>
                <w:sz w:val="20"/>
                <w:szCs w:val="20"/>
              </w:rPr>
              <w:t>Қызыл</w:t>
            </w:r>
            <w:proofErr w:type="spellEnd"/>
          </w:p>
        </w:tc>
      </w:tr>
      <w:tr w:rsidR="0027277E" w:rsidRPr="005F607E" w:rsidTr="0027277E">
        <w:trPr>
          <w:tblCellSpacing w:w="15" w:type="dxa"/>
        </w:trPr>
        <w:tc>
          <w:tcPr>
            <w:tcW w:w="861" w:type="dxa"/>
            <w:vAlign w:val="center"/>
            <w:hideMark/>
          </w:tcPr>
          <w:p w:rsidR="0027277E" w:rsidRPr="005F607E" w:rsidRDefault="0027277E" w:rsidP="005F607E">
            <w:pPr>
              <w:pStyle w:val="a4"/>
              <w:rPr>
                <w:rFonts w:ascii="Times New Roman" w:hAnsi="Times New Roman" w:cs="Times New Roman"/>
                <w:color w:val="0D0D0D" w:themeColor="text1" w:themeTint="F2"/>
                <w:sz w:val="20"/>
                <w:szCs w:val="20"/>
              </w:rPr>
            </w:pPr>
            <w:r w:rsidRPr="005F607E">
              <w:rPr>
                <w:rFonts w:ascii="Times New Roman" w:hAnsi="Times New Roman" w:cs="Times New Roman"/>
                <w:color w:val="0D0D0D" w:themeColor="text1" w:themeTint="F2"/>
                <w:sz w:val="20"/>
                <w:szCs w:val="20"/>
              </w:rPr>
              <w:t>Ba²⁺</w:t>
            </w:r>
          </w:p>
        </w:tc>
        <w:tc>
          <w:tcPr>
            <w:tcW w:w="6192" w:type="dxa"/>
            <w:vAlign w:val="center"/>
            <w:hideMark/>
          </w:tcPr>
          <w:p w:rsidR="0027277E" w:rsidRPr="005F607E" w:rsidRDefault="0027277E" w:rsidP="005F607E">
            <w:pPr>
              <w:pStyle w:val="a4"/>
              <w:rPr>
                <w:rFonts w:ascii="Times New Roman" w:hAnsi="Times New Roman" w:cs="Times New Roman"/>
                <w:color w:val="0D0D0D" w:themeColor="text1" w:themeTint="F2"/>
                <w:sz w:val="20"/>
                <w:szCs w:val="20"/>
              </w:rPr>
            </w:pPr>
            <w:proofErr w:type="spellStart"/>
            <w:r w:rsidRPr="005F607E">
              <w:rPr>
                <w:rFonts w:ascii="Times New Roman" w:hAnsi="Times New Roman" w:cs="Times New Roman"/>
                <w:color w:val="0D0D0D" w:themeColor="text1" w:themeTint="F2"/>
                <w:sz w:val="20"/>
                <w:szCs w:val="20"/>
              </w:rPr>
              <w:t>Жасыл</w:t>
            </w:r>
            <w:proofErr w:type="spellEnd"/>
          </w:p>
        </w:tc>
      </w:tr>
      <w:tr w:rsidR="0027277E" w:rsidRPr="005F607E" w:rsidTr="0027277E">
        <w:trPr>
          <w:tblCellSpacing w:w="15" w:type="dxa"/>
        </w:trPr>
        <w:tc>
          <w:tcPr>
            <w:tcW w:w="861" w:type="dxa"/>
            <w:vAlign w:val="center"/>
            <w:hideMark/>
          </w:tcPr>
          <w:p w:rsidR="0027277E" w:rsidRPr="005F607E" w:rsidRDefault="0027277E" w:rsidP="005F607E">
            <w:pPr>
              <w:pStyle w:val="a4"/>
              <w:rPr>
                <w:rFonts w:ascii="Times New Roman" w:hAnsi="Times New Roman" w:cs="Times New Roman"/>
                <w:color w:val="0D0D0D" w:themeColor="text1" w:themeTint="F2"/>
                <w:sz w:val="20"/>
                <w:szCs w:val="20"/>
              </w:rPr>
            </w:pPr>
            <w:r w:rsidRPr="005F607E">
              <w:rPr>
                <w:rFonts w:ascii="Times New Roman" w:hAnsi="Times New Roman" w:cs="Times New Roman"/>
                <w:color w:val="0D0D0D" w:themeColor="text1" w:themeTint="F2"/>
                <w:sz w:val="20"/>
                <w:szCs w:val="20"/>
              </w:rPr>
              <w:t>Cu²⁺</w:t>
            </w:r>
          </w:p>
        </w:tc>
        <w:tc>
          <w:tcPr>
            <w:tcW w:w="6192" w:type="dxa"/>
            <w:vAlign w:val="center"/>
            <w:hideMark/>
          </w:tcPr>
          <w:p w:rsidR="0027277E" w:rsidRPr="005F607E" w:rsidRDefault="0027277E" w:rsidP="005F607E">
            <w:pPr>
              <w:pStyle w:val="a4"/>
              <w:rPr>
                <w:rFonts w:ascii="Times New Roman" w:hAnsi="Times New Roman" w:cs="Times New Roman"/>
                <w:color w:val="0D0D0D" w:themeColor="text1" w:themeTint="F2"/>
                <w:sz w:val="20"/>
                <w:szCs w:val="20"/>
              </w:rPr>
            </w:pPr>
            <w:proofErr w:type="spellStart"/>
            <w:r w:rsidRPr="005F607E">
              <w:rPr>
                <w:rFonts w:ascii="Times New Roman" w:hAnsi="Times New Roman" w:cs="Times New Roman"/>
                <w:color w:val="0D0D0D" w:themeColor="text1" w:themeTint="F2"/>
                <w:sz w:val="20"/>
                <w:szCs w:val="20"/>
              </w:rPr>
              <w:t>Көк</w:t>
            </w:r>
            <w:proofErr w:type="spellEnd"/>
            <w:r w:rsidRPr="005F607E">
              <w:rPr>
                <w:rFonts w:ascii="Times New Roman" w:hAnsi="Times New Roman" w:cs="Times New Roman"/>
                <w:color w:val="0D0D0D" w:themeColor="text1" w:themeTint="F2"/>
                <w:sz w:val="20"/>
                <w:szCs w:val="20"/>
              </w:rPr>
              <w:t>/</w:t>
            </w:r>
            <w:proofErr w:type="spellStart"/>
            <w:r w:rsidRPr="005F607E">
              <w:rPr>
                <w:rFonts w:ascii="Times New Roman" w:hAnsi="Times New Roman" w:cs="Times New Roman"/>
                <w:color w:val="0D0D0D" w:themeColor="text1" w:themeTint="F2"/>
                <w:sz w:val="20"/>
                <w:szCs w:val="20"/>
              </w:rPr>
              <w:t>жасыл</w:t>
            </w:r>
            <w:proofErr w:type="spellEnd"/>
          </w:p>
        </w:tc>
      </w:tr>
    </w:tbl>
    <w:p w:rsidR="0027277E" w:rsidRPr="005F607E" w:rsidRDefault="0027277E" w:rsidP="005F607E">
      <w:pPr>
        <w:pStyle w:val="a4"/>
        <w:rPr>
          <w:rFonts w:ascii="Times New Roman" w:hAnsi="Times New Roman" w:cs="Times New Roman"/>
          <w:color w:val="0D0D0D" w:themeColor="text1" w:themeTint="F2"/>
          <w:sz w:val="20"/>
          <w:szCs w:val="20"/>
          <w:lang w:val="kk-KZ"/>
        </w:rPr>
      </w:pPr>
      <w:r w:rsidRPr="005F607E">
        <w:rPr>
          <w:rFonts w:ascii="Times New Roman" w:hAnsi="Times New Roman" w:cs="Times New Roman"/>
          <w:color w:val="0D0D0D" w:themeColor="text1" w:themeTint="F2"/>
          <w:sz w:val="20"/>
          <w:szCs w:val="20"/>
          <w:lang w:val="kk-KZ"/>
        </w:rPr>
        <w:t>Тәжірибе мақсаты:</w:t>
      </w:r>
      <w:r w:rsidRPr="005F607E">
        <w:rPr>
          <w:rFonts w:ascii="Times New Roman" w:hAnsi="Times New Roman" w:cs="Times New Roman"/>
          <w:color w:val="0D0D0D" w:themeColor="text1" w:themeTint="F2"/>
          <w:sz w:val="20"/>
          <w:szCs w:val="20"/>
          <w:lang w:val="kk-KZ"/>
        </w:rPr>
        <w:br/>
        <w:t>Катиондардың жалындағы түстерін бақылап, әрбір металдың сипаттамасын түсіндіру.</w:t>
      </w:r>
    </w:p>
    <w:p w:rsidR="0027277E" w:rsidRPr="005F607E" w:rsidRDefault="0027277E" w:rsidP="005F607E">
      <w:pPr>
        <w:pStyle w:val="a4"/>
        <w:rPr>
          <w:rFonts w:ascii="Times New Roman" w:hAnsi="Times New Roman" w:cs="Times New Roman"/>
          <w:color w:val="0D0D0D" w:themeColor="text1" w:themeTint="F2"/>
          <w:sz w:val="20"/>
          <w:szCs w:val="20"/>
          <w:lang w:val="kk-KZ"/>
        </w:rPr>
      </w:pPr>
      <w:r w:rsidRPr="005F607E">
        <w:rPr>
          <w:rFonts w:ascii="Times New Roman" w:hAnsi="Times New Roman" w:cs="Times New Roman"/>
          <w:color w:val="0D0D0D" w:themeColor="text1" w:themeTint="F2"/>
          <w:sz w:val="20"/>
          <w:szCs w:val="20"/>
          <w:lang w:val="kk-KZ"/>
        </w:rPr>
        <w:t>2. Сапалық реакциялар арқылы катиондарды анықтау (№4 тәжірибе)</w:t>
      </w:r>
    </w:p>
    <w:p w:rsidR="0027277E" w:rsidRPr="005F607E" w:rsidRDefault="0027277E" w:rsidP="005F607E">
      <w:pPr>
        <w:pStyle w:val="a4"/>
        <w:rPr>
          <w:rFonts w:ascii="Times New Roman" w:hAnsi="Times New Roman" w:cs="Times New Roman"/>
          <w:color w:val="0D0D0D" w:themeColor="text1" w:themeTint="F2"/>
          <w:sz w:val="20"/>
          <w:szCs w:val="20"/>
          <w:lang w:val="kk-KZ"/>
        </w:rPr>
      </w:pPr>
      <w:r w:rsidRPr="005F607E">
        <w:rPr>
          <w:rFonts w:ascii="Times New Roman" w:hAnsi="Times New Roman" w:cs="Times New Roman"/>
          <w:color w:val="0D0D0D" w:themeColor="text1" w:themeTint="F2"/>
          <w:sz w:val="20"/>
          <w:szCs w:val="20"/>
          <w:lang w:val="kk-KZ"/>
        </w:rPr>
        <w:t>Fe²⁺, Fe³⁺, Cu²⁺ катиондарын реактивтермен қосқанда тұнба түзілуі немесе ерітіндінің түсі өзгеруі арқылы анықтауға болады.</w:t>
      </w:r>
    </w:p>
    <w:p w:rsidR="0027277E" w:rsidRPr="005F607E" w:rsidRDefault="0027277E" w:rsidP="005F607E">
      <w:pPr>
        <w:pStyle w:val="a4"/>
        <w:rPr>
          <w:rFonts w:ascii="Times New Roman" w:hAnsi="Times New Roman" w:cs="Times New Roman"/>
          <w:b/>
          <w:color w:val="0D0D0D" w:themeColor="text1" w:themeTint="F2"/>
          <w:sz w:val="20"/>
          <w:szCs w:val="20"/>
        </w:rPr>
      </w:pPr>
      <w:proofErr w:type="spellStart"/>
      <w:r w:rsidRPr="005F607E">
        <w:rPr>
          <w:rFonts w:ascii="Times New Roman" w:hAnsi="Times New Roman" w:cs="Times New Roman"/>
          <w:b/>
          <w:color w:val="0D0D0D" w:themeColor="text1" w:themeTint="F2"/>
          <w:sz w:val="20"/>
          <w:szCs w:val="20"/>
        </w:rPr>
        <w:t>Негізгі</w:t>
      </w:r>
      <w:proofErr w:type="spellEnd"/>
      <w:r w:rsidRPr="005F607E">
        <w:rPr>
          <w:rFonts w:ascii="Times New Roman" w:hAnsi="Times New Roman" w:cs="Times New Roman"/>
          <w:b/>
          <w:color w:val="0D0D0D" w:themeColor="text1" w:themeTint="F2"/>
          <w:sz w:val="20"/>
          <w:szCs w:val="20"/>
        </w:rPr>
        <w:t xml:space="preserve"> </w:t>
      </w:r>
      <w:proofErr w:type="spellStart"/>
      <w:r w:rsidRPr="005F607E">
        <w:rPr>
          <w:rFonts w:ascii="Times New Roman" w:hAnsi="Times New Roman" w:cs="Times New Roman"/>
          <w:b/>
          <w:color w:val="0D0D0D" w:themeColor="text1" w:themeTint="F2"/>
          <w:sz w:val="20"/>
          <w:szCs w:val="20"/>
        </w:rPr>
        <w:t>реакциялар</w:t>
      </w:r>
      <w:proofErr w:type="spellEnd"/>
      <w:r w:rsidRPr="005F607E">
        <w:rPr>
          <w:rFonts w:ascii="Times New Roman" w:hAnsi="Times New Roman" w:cs="Times New Roman"/>
          <w:b/>
          <w:color w:val="0D0D0D" w:themeColor="text1" w:themeTint="F2"/>
          <w:sz w:val="20"/>
          <w:szCs w:val="20"/>
        </w:rPr>
        <w:t>:</w:t>
      </w:r>
    </w:p>
    <w:tbl>
      <w:tblPr>
        <w:tblW w:w="870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898"/>
        <w:gridCol w:w="2410"/>
        <w:gridCol w:w="4394"/>
      </w:tblGrid>
      <w:tr w:rsidR="0027277E" w:rsidRPr="005F607E" w:rsidTr="0027277E">
        <w:trPr>
          <w:tblHeader/>
          <w:tblCellSpacing w:w="15" w:type="dxa"/>
        </w:trPr>
        <w:tc>
          <w:tcPr>
            <w:tcW w:w="1853" w:type="dxa"/>
            <w:vAlign w:val="center"/>
            <w:hideMark/>
          </w:tcPr>
          <w:p w:rsidR="0027277E" w:rsidRPr="005F607E" w:rsidRDefault="0027277E" w:rsidP="005F607E">
            <w:pPr>
              <w:pStyle w:val="a4"/>
              <w:rPr>
                <w:rFonts w:ascii="Times New Roman" w:hAnsi="Times New Roman" w:cs="Times New Roman"/>
                <w:color w:val="0D0D0D" w:themeColor="text1" w:themeTint="F2"/>
                <w:sz w:val="20"/>
                <w:szCs w:val="20"/>
              </w:rPr>
            </w:pPr>
            <w:r w:rsidRPr="005F607E">
              <w:rPr>
                <w:rFonts w:ascii="Times New Roman" w:hAnsi="Times New Roman" w:cs="Times New Roman"/>
                <w:color w:val="0D0D0D" w:themeColor="text1" w:themeTint="F2"/>
                <w:sz w:val="20"/>
                <w:szCs w:val="20"/>
              </w:rPr>
              <w:t>Катион</w:t>
            </w:r>
          </w:p>
        </w:tc>
        <w:tc>
          <w:tcPr>
            <w:tcW w:w="2380" w:type="dxa"/>
            <w:vAlign w:val="center"/>
            <w:hideMark/>
          </w:tcPr>
          <w:p w:rsidR="0027277E" w:rsidRPr="005F607E" w:rsidRDefault="0027277E" w:rsidP="005F607E">
            <w:pPr>
              <w:pStyle w:val="a4"/>
              <w:rPr>
                <w:rFonts w:ascii="Times New Roman" w:hAnsi="Times New Roman" w:cs="Times New Roman"/>
                <w:color w:val="0D0D0D" w:themeColor="text1" w:themeTint="F2"/>
                <w:sz w:val="20"/>
                <w:szCs w:val="20"/>
              </w:rPr>
            </w:pPr>
            <w:r w:rsidRPr="005F607E">
              <w:rPr>
                <w:rFonts w:ascii="Times New Roman" w:hAnsi="Times New Roman" w:cs="Times New Roman"/>
                <w:color w:val="0D0D0D" w:themeColor="text1" w:themeTint="F2"/>
                <w:sz w:val="20"/>
                <w:szCs w:val="20"/>
              </w:rPr>
              <w:t>Реактив</w:t>
            </w:r>
          </w:p>
        </w:tc>
        <w:tc>
          <w:tcPr>
            <w:tcW w:w="4349" w:type="dxa"/>
            <w:vAlign w:val="center"/>
            <w:hideMark/>
          </w:tcPr>
          <w:p w:rsidR="0027277E" w:rsidRPr="005F607E" w:rsidRDefault="0027277E" w:rsidP="005F607E">
            <w:pPr>
              <w:pStyle w:val="a4"/>
              <w:rPr>
                <w:rFonts w:ascii="Times New Roman" w:hAnsi="Times New Roman" w:cs="Times New Roman"/>
                <w:color w:val="0D0D0D" w:themeColor="text1" w:themeTint="F2"/>
                <w:sz w:val="20"/>
                <w:szCs w:val="20"/>
              </w:rPr>
            </w:pPr>
            <w:proofErr w:type="spellStart"/>
            <w:r w:rsidRPr="005F607E">
              <w:rPr>
                <w:rFonts w:ascii="Times New Roman" w:hAnsi="Times New Roman" w:cs="Times New Roman"/>
                <w:color w:val="0D0D0D" w:themeColor="text1" w:themeTint="F2"/>
                <w:sz w:val="20"/>
                <w:szCs w:val="20"/>
              </w:rPr>
              <w:t>Нәтиже</w:t>
            </w:r>
            <w:proofErr w:type="spellEnd"/>
          </w:p>
        </w:tc>
      </w:tr>
      <w:tr w:rsidR="0027277E" w:rsidRPr="005F607E" w:rsidTr="0027277E">
        <w:trPr>
          <w:tblCellSpacing w:w="15" w:type="dxa"/>
        </w:trPr>
        <w:tc>
          <w:tcPr>
            <w:tcW w:w="1853" w:type="dxa"/>
            <w:vAlign w:val="center"/>
            <w:hideMark/>
          </w:tcPr>
          <w:p w:rsidR="0027277E" w:rsidRPr="005F607E" w:rsidRDefault="0027277E" w:rsidP="005F607E">
            <w:pPr>
              <w:pStyle w:val="a4"/>
              <w:rPr>
                <w:rFonts w:ascii="Times New Roman" w:hAnsi="Times New Roman" w:cs="Times New Roman"/>
                <w:color w:val="0D0D0D" w:themeColor="text1" w:themeTint="F2"/>
                <w:sz w:val="20"/>
                <w:szCs w:val="20"/>
              </w:rPr>
            </w:pPr>
            <w:r w:rsidRPr="005F607E">
              <w:rPr>
                <w:rFonts w:ascii="Times New Roman" w:hAnsi="Times New Roman" w:cs="Times New Roman"/>
                <w:color w:val="0D0D0D" w:themeColor="text1" w:themeTint="F2"/>
                <w:sz w:val="20"/>
                <w:szCs w:val="20"/>
              </w:rPr>
              <w:t>Fe²⁺</w:t>
            </w:r>
          </w:p>
        </w:tc>
        <w:tc>
          <w:tcPr>
            <w:tcW w:w="2380" w:type="dxa"/>
            <w:vAlign w:val="center"/>
            <w:hideMark/>
          </w:tcPr>
          <w:p w:rsidR="0027277E" w:rsidRPr="005F607E" w:rsidRDefault="0027277E" w:rsidP="005F607E">
            <w:pPr>
              <w:pStyle w:val="a4"/>
              <w:rPr>
                <w:rFonts w:ascii="Times New Roman" w:hAnsi="Times New Roman" w:cs="Times New Roman"/>
                <w:color w:val="0D0D0D" w:themeColor="text1" w:themeTint="F2"/>
                <w:sz w:val="20"/>
                <w:szCs w:val="20"/>
              </w:rPr>
            </w:pPr>
            <w:r w:rsidRPr="005F607E">
              <w:rPr>
                <w:rFonts w:ascii="Times New Roman" w:hAnsi="Times New Roman" w:cs="Times New Roman"/>
                <w:color w:val="0D0D0D" w:themeColor="text1" w:themeTint="F2"/>
                <w:sz w:val="20"/>
                <w:szCs w:val="20"/>
              </w:rPr>
              <w:t>K₃[</w:t>
            </w:r>
            <w:proofErr w:type="spellStart"/>
            <w:r w:rsidRPr="005F607E">
              <w:rPr>
                <w:rFonts w:ascii="Times New Roman" w:hAnsi="Times New Roman" w:cs="Times New Roman"/>
                <w:color w:val="0D0D0D" w:themeColor="text1" w:themeTint="F2"/>
                <w:sz w:val="20"/>
                <w:szCs w:val="20"/>
              </w:rPr>
              <w:t>Fe</w:t>
            </w:r>
            <w:proofErr w:type="spellEnd"/>
            <w:r w:rsidRPr="005F607E">
              <w:rPr>
                <w:rFonts w:ascii="Times New Roman" w:hAnsi="Times New Roman" w:cs="Times New Roman"/>
                <w:color w:val="0D0D0D" w:themeColor="text1" w:themeTint="F2"/>
                <w:sz w:val="20"/>
                <w:szCs w:val="20"/>
              </w:rPr>
              <w:t>(CN)₆]</w:t>
            </w:r>
          </w:p>
        </w:tc>
        <w:tc>
          <w:tcPr>
            <w:tcW w:w="4349" w:type="dxa"/>
            <w:vAlign w:val="center"/>
            <w:hideMark/>
          </w:tcPr>
          <w:p w:rsidR="0027277E" w:rsidRPr="005F607E" w:rsidRDefault="0027277E" w:rsidP="005F607E">
            <w:pPr>
              <w:pStyle w:val="a4"/>
              <w:rPr>
                <w:rFonts w:ascii="Times New Roman" w:hAnsi="Times New Roman" w:cs="Times New Roman"/>
                <w:color w:val="0D0D0D" w:themeColor="text1" w:themeTint="F2"/>
                <w:sz w:val="20"/>
                <w:szCs w:val="20"/>
              </w:rPr>
            </w:pPr>
            <w:proofErr w:type="spellStart"/>
            <w:r w:rsidRPr="005F607E">
              <w:rPr>
                <w:rFonts w:ascii="Times New Roman" w:hAnsi="Times New Roman" w:cs="Times New Roman"/>
                <w:color w:val="0D0D0D" w:themeColor="text1" w:themeTint="F2"/>
                <w:sz w:val="20"/>
                <w:szCs w:val="20"/>
              </w:rPr>
              <w:t>Көк</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тұнба</w:t>
            </w:r>
            <w:proofErr w:type="spellEnd"/>
            <w:r w:rsidRPr="005F607E">
              <w:rPr>
                <w:rFonts w:ascii="Times New Roman" w:hAnsi="Times New Roman" w:cs="Times New Roman"/>
                <w:color w:val="0D0D0D" w:themeColor="text1" w:themeTint="F2"/>
                <w:sz w:val="20"/>
                <w:szCs w:val="20"/>
              </w:rPr>
              <w:t xml:space="preserve"> ([Fe²⁺[</w:t>
            </w:r>
            <w:proofErr w:type="spellStart"/>
            <w:r w:rsidRPr="005F607E">
              <w:rPr>
                <w:rFonts w:ascii="Times New Roman" w:hAnsi="Times New Roman" w:cs="Times New Roman"/>
                <w:color w:val="0D0D0D" w:themeColor="text1" w:themeTint="F2"/>
                <w:sz w:val="20"/>
                <w:szCs w:val="20"/>
              </w:rPr>
              <w:t>Fe</w:t>
            </w:r>
            <w:proofErr w:type="spellEnd"/>
            <w:r w:rsidRPr="005F607E">
              <w:rPr>
                <w:rFonts w:ascii="Times New Roman" w:hAnsi="Times New Roman" w:cs="Times New Roman"/>
                <w:color w:val="0D0D0D" w:themeColor="text1" w:themeTint="F2"/>
                <w:sz w:val="20"/>
                <w:szCs w:val="20"/>
              </w:rPr>
              <w:t>(CN)₆]]⁻)</w:t>
            </w:r>
          </w:p>
        </w:tc>
      </w:tr>
      <w:tr w:rsidR="0027277E" w:rsidRPr="005F607E" w:rsidTr="0027277E">
        <w:trPr>
          <w:tblCellSpacing w:w="15" w:type="dxa"/>
        </w:trPr>
        <w:tc>
          <w:tcPr>
            <w:tcW w:w="1853" w:type="dxa"/>
            <w:vAlign w:val="center"/>
            <w:hideMark/>
          </w:tcPr>
          <w:p w:rsidR="0027277E" w:rsidRPr="005F607E" w:rsidRDefault="0027277E" w:rsidP="005F607E">
            <w:pPr>
              <w:pStyle w:val="a4"/>
              <w:rPr>
                <w:rFonts w:ascii="Times New Roman" w:hAnsi="Times New Roman" w:cs="Times New Roman"/>
                <w:color w:val="0D0D0D" w:themeColor="text1" w:themeTint="F2"/>
                <w:sz w:val="20"/>
                <w:szCs w:val="20"/>
              </w:rPr>
            </w:pPr>
            <w:r w:rsidRPr="005F607E">
              <w:rPr>
                <w:rFonts w:ascii="Times New Roman" w:hAnsi="Times New Roman" w:cs="Times New Roman"/>
                <w:color w:val="0D0D0D" w:themeColor="text1" w:themeTint="F2"/>
                <w:sz w:val="20"/>
                <w:szCs w:val="20"/>
              </w:rPr>
              <w:t>Fe³⁺</w:t>
            </w:r>
          </w:p>
        </w:tc>
        <w:tc>
          <w:tcPr>
            <w:tcW w:w="2380" w:type="dxa"/>
            <w:vAlign w:val="center"/>
            <w:hideMark/>
          </w:tcPr>
          <w:p w:rsidR="0027277E" w:rsidRPr="005F607E" w:rsidRDefault="0027277E" w:rsidP="005F607E">
            <w:pPr>
              <w:pStyle w:val="a4"/>
              <w:rPr>
                <w:rFonts w:ascii="Times New Roman" w:hAnsi="Times New Roman" w:cs="Times New Roman"/>
                <w:color w:val="0D0D0D" w:themeColor="text1" w:themeTint="F2"/>
                <w:sz w:val="20"/>
                <w:szCs w:val="20"/>
              </w:rPr>
            </w:pPr>
            <w:r w:rsidRPr="005F607E">
              <w:rPr>
                <w:rFonts w:ascii="Times New Roman" w:hAnsi="Times New Roman" w:cs="Times New Roman"/>
                <w:color w:val="0D0D0D" w:themeColor="text1" w:themeTint="F2"/>
                <w:sz w:val="20"/>
                <w:szCs w:val="20"/>
              </w:rPr>
              <w:t>K₄[</w:t>
            </w:r>
            <w:proofErr w:type="spellStart"/>
            <w:r w:rsidRPr="005F607E">
              <w:rPr>
                <w:rFonts w:ascii="Times New Roman" w:hAnsi="Times New Roman" w:cs="Times New Roman"/>
                <w:color w:val="0D0D0D" w:themeColor="text1" w:themeTint="F2"/>
                <w:sz w:val="20"/>
                <w:szCs w:val="20"/>
              </w:rPr>
              <w:t>Fe</w:t>
            </w:r>
            <w:proofErr w:type="spellEnd"/>
            <w:r w:rsidRPr="005F607E">
              <w:rPr>
                <w:rFonts w:ascii="Times New Roman" w:hAnsi="Times New Roman" w:cs="Times New Roman"/>
                <w:color w:val="0D0D0D" w:themeColor="text1" w:themeTint="F2"/>
                <w:sz w:val="20"/>
                <w:szCs w:val="20"/>
              </w:rPr>
              <w:t>(CN)₆]</w:t>
            </w:r>
          </w:p>
        </w:tc>
        <w:tc>
          <w:tcPr>
            <w:tcW w:w="4349" w:type="dxa"/>
            <w:vAlign w:val="center"/>
            <w:hideMark/>
          </w:tcPr>
          <w:p w:rsidR="0027277E" w:rsidRPr="005F607E" w:rsidRDefault="0027277E" w:rsidP="005F607E">
            <w:pPr>
              <w:pStyle w:val="a4"/>
              <w:rPr>
                <w:rFonts w:ascii="Times New Roman" w:hAnsi="Times New Roman" w:cs="Times New Roman"/>
                <w:color w:val="0D0D0D" w:themeColor="text1" w:themeTint="F2"/>
                <w:sz w:val="20"/>
                <w:szCs w:val="20"/>
              </w:rPr>
            </w:pPr>
            <w:proofErr w:type="spellStart"/>
            <w:r w:rsidRPr="005F607E">
              <w:rPr>
                <w:rFonts w:ascii="Times New Roman" w:hAnsi="Times New Roman" w:cs="Times New Roman"/>
                <w:color w:val="0D0D0D" w:themeColor="text1" w:themeTint="F2"/>
                <w:sz w:val="20"/>
                <w:szCs w:val="20"/>
              </w:rPr>
              <w:t>Қызы</w:t>
            </w:r>
            <w:proofErr w:type="gramStart"/>
            <w:r w:rsidRPr="005F607E">
              <w:rPr>
                <w:rFonts w:ascii="Times New Roman" w:hAnsi="Times New Roman" w:cs="Times New Roman"/>
                <w:color w:val="0D0D0D" w:themeColor="text1" w:themeTint="F2"/>
                <w:sz w:val="20"/>
                <w:szCs w:val="20"/>
              </w:rPr>
              <w:t>л-</w:t>
            </w:r>
            <w:proofErr w:type="gramEnd"/>
            <w:r w:rsidRPr="005F607E">
              <w:rPr>
                <w:rFonts w:ascii="Times New Roman" w:hAnsi="Times New Roman" w:cs="Times New Roman"/>
                <w:color w:val="0D0D0D" w:themeColor="text1" w:themeTint="F2"/>
                <w:sz w:val="20"/>
                <w:szCs w:val="20"/>
              </w:rPr>
              <w:t>қоңыр</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тұнба</w:t>
            </w:r>
            <w:proofErr w:type="spellEnd"/>
          </w:p>
        </w:tc>
      </w:tr>
      <w:tr w:rsidR="0027277E" w:rsidRPr="005F607E" w:rsidTr="0027277E">
        <w:trPr>
          <w:tblCellSpacing w:w="15" w:type="dxa"/>
        </w:trPr>
        <w:tc>
          <w:tcPr>
            <w:tcW w:w="1853" w:type="dxa"/>
            <w:vAlign w:val="center"/>
            <w:hideMark/>
          </w:tcPr>
          <w:p w:rsidR="0027277E" w:rsidRPr="005F607E" w:rsidRDefault="0027277E" w:rsidP="005F607E">
            <w:pPr>
              <w:pStyle w:val="a4"/>
              <w:rPr>
                <w:rFonts w:ascii="Times New Roman" w:hAnsi="Times New Roman" w:cs="Times New Roman"/>
                <w:color w:val="0D0D0D" w:themeColor="text1" w:themeTint="F2"/>
                <w:sz w:val="20"/>
                <w:szCs w:val="20"/>
              </w:rPr>
            </w:pPr>
            <w:r w:rsidRPr="005F607E">
              <w:rPr>
                <w:rFonts w:ascii="Times New Roman" w:hAnsi="Times New Roman" w:cs="Times New Roman"/>
                <w:color w:val="0D0D0D" w:themeColor="text1" w:themeTint="F2"/>
                <w:sz w:val="20"/>
                <w:szCs w:val="20"/>
              </w:rPr>
              <w:lastRenderedPageBreak/>
              <w:t>Fe³⁺</w:t>
            </w:r>
          </w:p>
        </w:tc>
        <w:tc>
          <w:tcPr>
            <w:tcW w:w="2380" w:type="dxa"/>
            <w:vAlign w:val="center"/>
            <w:hideMark/>
          </w:tcPr>
          <w:p w:rsidR="0027277E" w:rsidRPr="005F607E" w:rsidRDefault="0027277E" w:rsidP="005F607E">
            <w:pPr>
              <w:pStyle w:val="a4"/>
              <w:rPr>
                <w:rFonts w:ascii="Times New Roman" w:hAnsi="Times New Roman" w:cs="Times New Roman"/>
                <w:color w:val="0D0D0D" w:themeColor="text1" w:themeTint="F2"/>
                <w:sz w:val="20"/>
                <w:szCs w:val="20"/>
              </w:rPr>
            </w:pPr>
            <w:proofErr w:type="spellStart"/>
            <w:r w:rsidRPr="005F607E">
              <w:rPr>
                <w:rFonts w:ascii="Times New Roman" w:hAnsi="Times New Roman" w:cs="Times New Roman"/>
                <w:color w:val="0D0D0D" w:themeColor="text1" w:themeTint="F2"/>
                <w:sz w:val="20"/>
                <w:szCs w:val="20"/>
              </w:rPr>
              <w:t>NaOH</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немесе</w:t>
            </w:r>
            <w:proofErr w:type="spellEnd"/>
            <w:r w:rsidRPr="005F607E">
              <w:rPr>
                <w:rFonts w:ascii="Times New Roman" w:hAnsi="Times New Roman" w:cs="Times New Roman"/>
                <w:color w:val="0D0D0D" w:themeColor="text1" w:themeTint="F2"/>
                <w:sz w:val="20"/>
                <w:szCs w:val="20"/>
              </w:rPr>
              <w:t xml:space="preserve"> NH₄OH</w:t>
            </w:r>
          </w:p>
        </w:tc>
        <w:tc>
          <w:tcPr>
            <w:tcW w:w="4349" w:type="dxa"/>
            <w:vAlign w:val="center"/>
            <w:hideMark/>
          </w:tcPr>
          <w:p w:rsidR="0027277E" w:rsidRPr="005F607E" w:rsidRDefault="0027277E" w:rsidP="005F607E">
            <w:pPr>
              <w:pStyle w:val="a4"/>
              <w:rPr>
                <w:rFonts w:ascii="Times New Roman" w:hAnsi="Times New Roman" w:cs="Times New Roman"/>
                <w:color w:val="0D0D0D" w:themeColor="text1" w:themeTint="F2"/>
                <w:sz w:val="20"/>
                <w:szCs w:val="20"/>
              </w:rPr>
            </w:pPr>
            <w:proofErr w:type="spellStart"/>
            <w:r w:rsidRPr="005F607E">
              <w:rPr>
                <w:rFonts w:ascii="Times New Roman" w:hAnsi="Times New Roman" w:cs="Times New Roman"/>
                <w:color w:val="0D0D0D" w:themeColor="text1" w:themeTint="F2"/>
                <w:sz w:val="20"/>
                <w:szCs w:val="20"/>
              </w:rPr>
              <w:t>Қоңыр</w:t>
            </w:r>
            <w:proofErr w:type="spellEnd"/>
            <w:r w:rsidRPr="005F607E">
              <w:rPr>
                <w:rFonts w:ascii="Times New Roman" w:hAnsi="Times New Roman" w:cs="Times New Roman"/>
                <w:color w:val="0D0D0D" w:themeColor="text1" w:themeTint="F2"/>
                <w:sz w:val="20"/>
                <w:szCs w:val="20"/>
              </w:rPr>
              <w:t xml:space="preserve"> гидроксид </w:t>
            </w:r>
            <w:proofErr w:type="spellStart"/>
            <w:r w:rsidRPr="005F607E">
              <w:rPr>
                <w:rFonts w:ascii="Times New Roman" w:hAnsi="Times New Roman" w:cs="Times New Roman"/>
                <w:color w:val="0D0D0D" w:themeColor="text1" w:themeTint="F2"/>
                <w:sz w:val="20"/>
                <w:szCs w:val="20"/>
              </w:rPr>
              <w:t>тұнбасы</w:t>
            </w:r>
            <w:proofErr w:type="spellEnd"/>
          </w:p>
        </w:tc>
      </w:tr>
      <w:tr w:rsidR="0027277E" w:rsidRPr="005F607E" w:rsidTr="0027277E">
        <w:trPr>
          <w:tblCellSpacing w:w="15" w:type="dxa"/>
        </w:trPr>
        <w:tc>
          <w:tcPr>
            <w:tcW w:w="1853" w:type="dxa"/>
            <w:vAlign w:val="center"/>
            <w:hideMark/>
          </w:tcPr>
          <w:p w:rsidR="0027277E" w:rsidRPr="005F607E" w:rsidRDefault="0027277E" w:rsidP="005F607E">
            <w:pPr>
              <w:pStyle w:val="a4"/>
              <w:rPr>
                <w:rFonts w:ascii="Times New Roman" w:hAnsi="Times New Roman" w:cs="Times New Roman"/>
                <w:color w:val="0D0D0D" w:themeColor="text1" w:themeTint="F2"/>
                <w:sz w:val="20"/>
                <w:szCs w:val="20"/>
              </w:rPr>
            </w:pPr>
            <w:r w:rsidRPr="005F607E">
              <w:rPr>
                <w:rFonts w:ascii="Times New Roman" w:hAnsi="Times New Roman" w:cs="Times New Roman"/>
                <w:color w:val="0D0D0D" w:themeColor="text1" w:themeTint="F2"/>
                <w:sz w:val="20"/>
                <w:szCs w:val="20"/>
              </w:rPr>
              <w:t>Cu²⁺</w:t>
            </w:r>
          </w:p>
        </w:tc>
        <w:tc>
          <w:tcPr>
            <w:tcW w:w="2380" w:type="dxa"/>
            <w:vAlign w:val="center"/>
            <w:hideMark/>
          </w:tcPr>
          <w:p w:rsidR="0027277E" w:rsidRPr="005F607E" w:rsidRDefault="0027277E" w:rsidP="005F607E">
            <w:pPr>
              <w:pStyle w:val="a4"/>
              <w:rPr>
                <w:rFonts w:ascii="Times New Roman" w:hAnsi="Times New Roman" w:cs="Times New Roman"/>
                <w:color w:val="0D0D0D" w:themeColor="text1" w:themeTint="F2"/>
                <w:sz w:val="20"/>
                <w:szCs w:val="20"/>
              </w:rPr>
            </w:pPr>
            <w:r w:rsidRPr="005F607E">
              <w:rPr>
                <w:rFonts w:ascii="Times New Roman" w:hAnsi="Times New Roman" w:cs="Times New Roman"/>
                <w:color w:val="0D0D0D" w:themeColor="text1" w:themeTint="F2"/>
                <w:sz w:val="20"/>
                <w:szCs w:val="20"/>
              </w:rPr>
              <w:t xml:space="preserve">NH₃ </w:t>
            </w:r>
            <w:proofErr w:type="spellStart"/>
            <w:r w:rsidRPr="005F607E">
              <w:rPr>
                <w:rFonts w:ascii="Times New Roman" w:hAnsi="Times New Roman" w:cs="Times New Roman"/>
                <w:color w:val="0D0D0D" w:themeColor="text1" w:themeTint="F2"/>
                <w:sz w:val="20"/>
                <w:szCs w:val="20"/>
              </w:rPr>
              <w:t>ерітінді</w:t>
            </w:r>
            <w:proofErr w:type="gramStart"/>
            <w:r w:rsidRPr="005F607E">
              <w:rPr>
                <w:rFonts w:ascii="Times New Roman" w:hAnsi="Times New Roman" w:cs="Times New Roman"/>
                <w:color w:val="0D0D0D" w:themeColor="text1" w:themeTint="F2"/>
                <w:sz w:val="20"/>
                <w:szCs w:val="20"/>
              </w:rPr>
              <w:t>с</w:t>
            </w:r>
            <w:proofErr w:type="gramEnd"/>
            <w:r w:rsidRPr="005F607E">
              <w:rPr>
                <w:rFonts w:ascii="Times New Roman" w:hAnsi="Times New Roman" w:cs="Times New Roman"/>
                <w:color w:val="0D0D0D" w:themeColor="text1" w:themeTint="F2"/>
                <w:sz w:val="20"/>
                <w:szCs w:val="20"/>
              </w:rPr>
              <w:t>і</w:t>
            </w:r>
            <w:proofErr w:type="spellEnd"/>
          </w:p>
        </w:tc>
        <w:tc>
          <w:tcPr>
            <w:tcW w:w="4349" w:type="dxa"/>
            <w:vAlign w:val="center"/>
            <w:hideMark/>
          </w:tcPr>
          <w:p w:rsidR="0027277E" w:rsidRPr="005F607E" w:rsidRDefault="0027277E" w:rsidP="005F607E">
            <w:pPr>
              <w:pStyle w:val="a4"/>
              <w:rPr>
                <w:rFonts w:ascii="Times New Roman" w:hAnsi="Times New Roman" w:cs="Times New Roman"/>
                <w:color w:val="0D0D0D" w:themeColor="text1" w:themeTint="F2"/>
                <w:sz w:val="20"/>
                <w:szCs w:val="20"/>
              </w:rPr>
            </w:pPr>
            <w:proofErr w:type="spellStart"/>
            <w:r w:rsidRPr="005F607E">
              <w:rPr>
                <w:rFonts w:ascii="Times New Roman" w:hAnsi="Times New Roman" w:cs="Times New Roman"/>
                <w:color w:val="0D0D0D" w:themeColor="text1" w:themeTint="F2"/>
                <w:sz w:val="20"/>
                <w:szCs w:val="20"/>
              </w:rPr>
              <w:t>Терең</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кө</w:t>
            </w:r>
            <w:proofErr w:type="gramStart"/>
            <w:r w:rsidRPr="005F607E">
              <w:rPr>
                <w:rFonts w:ascii="Times New Roman" w:hAnsi="Times New Roman" w:cs="Times New Roman"/>
                <w:color w:val="0D0D0D" w:themeColor="text1" w:themeTint="F2"/>
                <w:sz w:val="20"/>
                <w:szCs w:val="20"/>
              </w:rPr>
              <w:t>к</w:t>
            </w:r>
            <w:proofErr w:type="spellEnd"/>
            <w:proofErr w:type="gram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кешен</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Cu</w:t>
            </w:r>
            <w:proofErr w:type="spellEnd"/>
            <w:r w:rsidRPr="005F607E">
              <w:rPr>
                <w:rFonts w:ascii="Times New Roman" w:hAnsi="Times New Roman" w:cs="Times New Roman"/>
                <w:color w:val="0D0D0D" w:themeColor="text1" w:themeTint="F2"/>
                <w:sz w:val="20"/>
                <w:szCs w:val="20"/>
              </w:rPr>
              <w:t>(NH₃)₄]²⁺)</w:t>
            </w:r>
          </w:p>
        </w:tc>
      </w:tr>
      <w:tr w:rsidR="0027277E" w:rsidRPr="005F607E" w:rsidTr="0027277E">
        <w:trPr>
          <w:tblCellSpacing w:w="15" w:type="dxa"/>
        </w:trPr>
        <w:tc>
          <w:tcPr>
            <w:tcW w:w="1853" w:type="dxa"/>
            <w:vAlign w:val="center"/>
            <w:hideMark/>
          </w:tcPr>
          <w:p w:rsidR="0027277E" w:rsidRPr="005F607E" w:rsidRDefault="0027277E" w:rsidP="005F607E">
            <w:pPr>
              <w:pStyle w:val="a4"/>
              <w:rPr>
                <w:rFonts w:ascii="Times New Roman" w:hAnsi="Times New Roman" w:cs="Times New Roman"/>
                <w:color w:val="0D0D0D" w:themeColor="text1" w:themeTint="F2"/>
                <w:sz w:val="20"/>
                <w:szCs w:val="20"/>
              </w:rPr>
            </w:pPr>
            <w:r w:rsidRPr="005F607E">
              <w:rPr>
                <w:rFonts w:ascii="Times New Roman" w:hAnsi="Times New Roman" w:cs="Times New Roman"/>
                <w:color w:val="0D0D0D" w:themeColor="text1" w:themeTint="F2"/>
                <w:sz w:val="20"/>
                <w:szCs w:val="20"/>
              </w:rPr>
              <w:t>Cu²⁺</w:t>
            </w:r>
          </w:p>
        </w:tc>
        <w:tc>
          <w:tcPr>
            <w:tcW w:w="2380" w:type="dxa"/>
            <w:vAlign w:val="center"/>
            <w:hideMark/>
          </w:tcPr>
          <w:p w:rsidR="0027277E" w:rsidRPr="005F607E" w:rsidRDefault="0027277E" w:rsidP="005F607E">
            <w:pPr>
              <w:pStyle w:val="a4"/>
              <w:rPr>
                <w:rFonts w:ascii="Times New Roman" w:hAnsi="Times New Roman" w:cs="Times New Roman"/>
                <w:color w:val="0D0D0D" w:themeColor="text1" w:themeTint="F2"/>
                <w:sz w:val="20"/>
                <w:szCs w:val="20"/>
              </w:rPr>
            </w:pPr>
            <w:proofErr w:type="spellStart"/>
            <w:r w:rsidRPr="005F607E">
              <w:rPr>
                <w:rFonts w:ascii="Times New Roman" w:hAnsi="Times New Roman" w:cs="Times New Roman"/>
                <w:color w:val="0D0D0D" w:themeColor="text1" w:themeTint="F2"/>
                <w:sz w:val="20"/>
                <w:szCs w:val="20"/>
              </w:rPr>
              <w:t>NaOH</w:t>
            </w:r>
            <w:proofErr w:type="spellEnd"/>
          </w:p>
        </w:tc>
        <w:tc>
          <w:tcPr>
            <w:tcW w:w="4349" w:type="dxa"/>
            <w:vAlign w:val="center"/>
            <w:hideMark/>
          </w:tcPr>
          <w:p w:rsidR="0027277E" w:rsidRPr="005F607E" w:rsidRDefault="0027277E" w:rsidP="005F607E">
            <w:pPr>
              <w:pStyle w:val="a4"/>
              <w:rPr>
                <w:rFonts w:ascii="Times New Roman" w:hAnsi="Times New Roman" w:cs="Times New Roman"/>
                <w:color w:val="0D0D0D" w:themeColor="text1" w:themeTint="F2"/>
                <w:sz w:val="20"/>
                <w:szCs w:val="20"/>
              </w:rPr>
            </w:pPr>
            <w:proofErr w:type="spellStart"/>
            <w:r w:rsidRPr="005F607E">
              <w:rPr>
                <w:rFonts w:ascii="Times New Roman" w:hAnsi="Times New Roman" w:cs="Times New Roman"/>
                <w:color w:val="0D0D0D" w:themeColor="text1" w:themeTint="F2"/>
                <w:sz w:val="20"/>
                <w:szCs w:val="20"/>
              </w:rPr>
              <w:t>Көк</w:t>
            </w:r>
            <w:proofErr w:type="spellEnd"/>
            <w:r w:rsidRPr="005F607E">
              <w:rPr>
                <w:rFonts w:ascii="Times New Roman" w:hAnsi="Times New Roman" w:cs="Times New Roman"/>
                <w:color w:val="0D0D0D" w:themeColor="text1" w:themeTint="F2"/>
                <w:sz w:val="20"/>
                <w:szCs w:val="20"/>
              </w:rPr>
              <w:t xml:space="preserve"> гидроксид </w:t>
            </w:r>
            <w:proofErr w:type="spellStart"/>
            <w:r w:rsidRPr="005F607E">
              <w:rPr>
                <w:rFonts w:ascii="Times New Roman" w:hAnsi="Times New Roman" w:cs="Times New Roman"/>
                <w:color w:val="0D0D0D" w:themeColor="text1" w:themeTint="F2"/>
                <w:sz w:val="20"/>
                <w:szCs w:val="20"/>
              </w:rPr>
              <w:t>Cu</w:t>
            </w:r>
            <w:proofErr w:type="spellEnd"/>
            <w:r w:rsidRPr="005F607E">
              <w:rPr>
                <w:rFonts w:ascii="Times New Roman" w:hAnsi="Times New Roman" w:cs="Times New Roman"/>
                <w:color w:val="0D0D0D" w:themeColor="text1" w:themeTint="F2"/>
                <w:sz w:val="20"/>
                <w:szCs w:val="20"/>
              </w:rPr>
              <w:t xml:space="preserve">(OH)₂ </w:t>
            </w:r>
            <w:proofErr w:type="spellStart"/>
            <w:r w:rsidRPr="005F607E">
              <w:rPr>
                <w:rFonts w:ascii="Times New Roman" w:hAnsi="Times New Roman" w:cs="Times New Roman"/>
                <w:color w:val="0D0D0D" w:themeColor="text1" w:themeTint="F2"/>
                <w:sz w:val="20"/>
                <w:szCs w:val="20"/>
              </w:rPr>
              <w:t>тұнбасы</w:t>
            </w:r>
            <w:proofErr w:type="spellEnd"/>
          </w:p>
        </w:tc>
      </w:tr>
    </w:tbl>
    <w:p w:rsidR="0027277E" w:rsidRPr="005F607E" w:rsidRDefault="0027277E" w:rsidP="005F607E">
      <w:pPr>
        <w:pStyle w:val="a4"/>
        <w:rPr>
          <w:rFonts w:ascii="Times New Roman" w:hAnsi="Times New Roman" w:cs="Times New Roman"/>
          <w:b/>
          <w:color w:val="0D0D0D" w:themeColor="text1" w:themeTint="F2"/>
          <w:sz w:val="20"/>
          <w:szCs w:val="20"/>
          <w:lang w:val="kk-KZ"/>
        </w:rPr>
      </w:pPr>
      <w:r w:rsidRPr="005F607E">
        <w:rPr>
          <w:rFonts w:ascii="Times New Roman" w:hAnsi="Times New Roman" w:cs="Times New Roman"/>
          <w:b/>
          <w:color w:val="0D0D0D" w:themeColor="text1" w:themeTint="F2"/>
          <w:sz w:val="20"/>
          <w:szCs w:val="20"/>
          <w:lang w:val="kk-KZ"/>
        </w:rPr>
        <w:t>Жеке тапсырма – Теорияны бекіту</w:t>
      </w:r>
    </w:p>
    <w:p w:rsidR="0027277E" w:rsidRPr="005F607E" w:rsidRDefault="0027277E" w:rsidP="005F607E">
      <w:pPr>
        <w:pStyle w:val="a4"/>
        <w:rPr>
          <w:rFonts w:ascii="Times New Roman" w:hAnsi="Times New Roman" w:cs="Times New Roman"/>
          <w:color w:val="0D0D0D" w:themeColor="text1" w:themeTint="F2"/>
          <w:sz w:val="20"/>
          <w:szCs w:val="20"/>
          <w:lang w:val="kk-KZ"/>
        </w:rPr>
      </w:pPr>
      <w:r w:rsidRPr="005F607E">
        <w:rPr>
          <w:rFonts w:ascii="Times New Roman" w:hAnsi="Times New Roman" w:cs="Times New Roman"/>
          <w:color w:val="0D0D0D" w:themeColor="text1" w:themeTint="F2"/>
          <w:sz w:val="20"/>
          <w:szCs w:val="20"/>
          <w:lang w:val="kk-KZ"/>
        </w:rPr>
        <w:t>Мақсат: Катиондардың жалын түсіне әсерін түсіну, химиялық қасиеттерін талдау.</w:t>
      </w:r>
    </w:p>
    <w:p w:rsidR="0027277E" w:rsidRPr="005F607E" w:rsidRDefault="0027277E" w:rsidP="005F607E">
      <w:pPr>
        <w:pStyle w:val="a4"/>
        <w:rPr>
          <w:rFonts w:ascii="Times New Roman" w:hAnsi="Times New Roman" w:cs="Times New Roman"/>
          <w:color w:val="0D0D0D" w:themeColor="text1" w:themeTint="F2"/>
          <w:sz w:val="20"/>
          <w:szCs w:val="20"/>
        </w:rPr>
      </w:pPr>
      <w:proofErr w:type="spellStart"/>
      <w:r w:rsidRPr="005F607E">
        <w:rPr>
          <w:rFonts w:ascii="Times New Roman" w:hAnsi="Times New Roman" w:cs="Times New Roman"/>
          <w:color w:val="0D0D0D" w:themeColor="text1" w:themeTint="F2"/>
          <w:sz w:val="20"/>
          <w:szCs w:val="20"/>
        </w:rPr>
        <w:t>Сызба</w:t>
      </w:r>
      <w:proofErr w:type="spellEnd"/>
      <w:r w:rsidRPr="005F607E">
        <w:rPr>
          <w:rFonts w:ascii="Times New Roman" w:hAnsi="Times New Roman" w:cs="Times New Roman"/>
          <w:color w:val="0D0D0D" w:themeColor="text1" w:themeTint="F2"/>
          <w:sz w:val="20"/>
          <w:szCs w:val="20"/>
        </w:rPr>
        <w:t>:</w:t>
      </w:r>
    </w:p>
    <w:p w:rsidR="0027277E" w:rsidRPr="005F607E" w:rsidRDefault="0027277E" w:rsidP="005F607E">
      <w:pPr>
        <w:pStyle w:val="a4"/>
        <w:rPr>
          <w:rFonts w:ascii="Times New Roman" w:hAnsi="Times New Roman" w:cs="Times New Roman"/>
          <w:color w:val="0D0D0D" w:themeColor="text1" w:themeTint="F2"/>
          <w:sz w:val="20"/>
          <w:szCs w:val="20"/>
        </w:rPr>
      </w:pPr>
      <w:r w:rsidRPr="005F607E">
        <w:rPr>
          <w:rFonts w:ascii="Times New Roman" w:hAnsi="Times New Roman" w:cs="Times New Roman"/>
          <w:color w:val="0D0D0D" w:themeColor="text1" w:themeTint="F2"/>
          <w:sz w:val="20"/>
          <w:szCs w:val="20"/>
        </w:rPr>
        <w:t xml:space="preserve">Металл </w:t>
      </w:r>
      <w:proofErr w:type="spellStart"/>
      <w:r w:rsidRPr="005F607E">
        <w:rPr>
          <w:rFonts w:ascii="Times New Roman" w:hAnsi="Times New Roman" w:cs="Times New Roman"/>
          <w:color w:val="0D0D0D" w:themeColor="text1" w:themeTint="F2"/>
          <w:sz w:val="20"/>
          <w:szCs w:val="20"/>
        </w:rPr>
        <w:t>катиондар</w:t>
      </w:r>
      <w:proofErr w:type="spellEnd"/>
      <w:r w:rsidRPr="005F607E">
        <w:rPr>
          <w:rFonts w:ascii="Times New Roman" w:hAnsi="Times New Roman" w:cs="Times New Roman"/>
          <w:color w:val="0D0D0D" w:themeColor="text1" w:themeTint="F2"/>
          <w:sz w:val="20"/>
          <w:szCs w:val="20"/>
        </w:rPr>
        <w:t xml:space="preserve"> → </w:t>
      </w:r>
      <w:proofErr w:type="spellStart"/>
      <w:r w:rsidRPr="005F607E">
        <w:rPr>
          <w:rFonts w:ascii="Times New Roman" w:hAnsi="Times New Roman" w:cs="Times New Roman"/>
          <w:color w:val="0D0D0D" w:themeColor="text1" w:themeTint="F2"/>
          <w:sz w:val="20"/>
          <w:szCs w:val="20"/>
        </w:rPr>
        <w:t>Жалған</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түс</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реакциясы</w:t>
      </w:r>
      <w:proofErr w:type="spellEnd"/>
    </w:p>
    <w:p w:rsidR="0027277E" w:rsidRPr="005F607E" w:rsidRDefault="0027277E" w:rsidP="005F607E">
      <w:pPr>
        <w:pStyle w:val="a4"/>
        <w:rPr>
          <w:rFonts w:ascii="Times New Roman" w:hAnsi="Times New Roman" w:cs="Times New Roman"/>
          <w:color w:val="0D0D0D" w:themeColor="text1" w:themeTint="F2"/>
          <w:sz w:val="20"/>
          <w:szCs w:val="20"/>
        </w:rPr>
      </w:pPr>
      <w:r w:rsidRPr="005F607E">
        <w:rPr>
          <w:rFonts w:ascii="Times New Roman" w:hAnsi="Times New Roman" w:cs="Times New Roman"/>
          <w:color w:val="0D0D0D" w:themeColor="text1" w:themeTint="F2"/>
          <w:sz w:val="20"/>
          <w:szCs w:val="20"/>
        </w:rPr>
        <w:t xml:space="preserve">    │</w:t>
      </w:r>
    </w:p>
    <w:p w:rsidR="0027277E" w:rsidRPr="005F607E" w:rsidRDefault="0027277E" w:rsidP="005F607E">
      <w:pPr>
        <w:pStyle w:val="a4"/>
        <w:rPr>
          <w:rFonts w:ascii="Times New Roman" w:hAnsi="Times New Roman" w:cs="Times New Roman"/>
          <w:color w:val="0D0D0D" w:themeColor="text1" w:themeTint="F2"/>
          <w:sz w:val="20"/>
          <w:szCs w:val="20"/>
        </w:rPr>
      </w:pPr>
      <w:r w:rsidRPr="005F607E">
        <w:rPr>
          <w:rFonts w:ascii="Times New Roman" w:hAnsi="Times New Roman" w:cs="Times New Roman"/>
          <w:color w:val="0D0D0D" w:themeColor="text1" w:themeTint="F2"/>
          <w:sz w:val="20"/>
          <w:szCs w:val="20"/>
        </w:rPr>
        <w:t xml:space="preserve">    ├── </w:t>
      </w:r>
      <w:proofErr w:type="spellStart"/>
      <w:r w:rsidRPr="005F607E">
        <w:rPr>
          <w:rFonts w:ascii="Times New Roman" w:hAnsi="Times New Roman" w:cs="Times New Roman"/>
          <w:color w:val="0D0D0D" w:themeColor="text1" w:themeTint="F2"/>
          <w:sz w:val="20"/>
          <w:szCs w:val="20"/>
        </w:rPr>
        <w:t>Li</w:t>
      </w:r>
      <w:proofErr w:type="spellEnd"/>
      <w:r w:rsidRPr="005F607E">
        <w:rPr>
          <w:rFonts w:ascii="Times New Roman" w:hAnsi="Times New Roman" w:cs="Times New Roman"/>
          <w:color w:val="0D0D0D" w:themeColor="text1" w:themeTint="F2"/>
          <w:sz w:val="20"/>
          <w:szCs w:val="20"/>
        </w:rPr>
        <w:t xml:space="preserve">⁺ → </w:t>
      </w:r>
      <w:proofErr w:type="spellStart"/>
      <w:r w:rsidRPr="005F607E">
        <w:rPr>
          <w:rFonts w:ascii="Times New Roman" w:hAnsi="Times New Roman" w:cs="Times New Roman"/>
          <w:color w:val="0D0D0D" w:themeColor="text1" w:themeTint="F2"/>
          <w:sz w:val="20"/>
          <w:szCs w:val="20"/>
        </w:rPr>
        <w:t>қызғылт</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жалын</w:t>
      </w:r>
      <w:proofErr w:type="spellEnd"/>
    </w:p>
    <w:p w:rsidR="0027277E" w:rsidRPr="005F607E" w:rsidRDefault="0027277E" w:rsidP="005F607E">
      <w:pPr>
        <w:pStyle w:val="a4"/>
        <w:rPr>
          <w:rFonts w:ascii="Times New Roman" w:hAnsi="Times New Roman" w:cs="Times New Roman"/>
          <w:color w:val="0D0D0D" w:themeColor="text1" w:themeTint="F2"/>
          <w:sz w:val="20"/>
          <w:szCs w:val="20"/>
        </w:rPr>
      </w:pPr>
      <w:r w:rsidRPr="005F607E">
        <w:rPr>
          <w:rFonts w:ascii="Times New Roman" w:hAnsi="Times New Roman" w:cs="Times New Roman"/>
          <w:color w:val="0D0D0D" w:themeColor="text1" w:themeTint="F2"/>
          <w:sz w:val="20"/>
          <w:szCs w:val="20"/>
        </w:rPr>
        <w:t xml:space="preserve">    ├── </w:t>
      </w:r>
      <w:proofErr w:type="spellStart"/>
      <w:r w:rsidRPr="005F607E">
        <w:rPr>
          <w:rFonts w:ascii="Times New Roman" w:hAnsi="Times New Roman" w:cs="Times New Roman"/>
          <w:color w:val="0D0D0D" w:themeColor="text1" w:themeTint="F2"/>
          <w:sz w:val="20"/>
          <w:szCs w:val="20"/>
        </w:rPr>
        <w:t>Na</w:t>
      </w:r>
      <w:proofErr w:type="spellEnd"/>
      <w:r w:rsidRPr="005F607E">
        <w:rPr>
          <w:rFonts w:ascii="Times New Roman" w:hAnsi="Times New Roman" w:cs="Times New Roman"/>
          <w:color w:val="0D0D0D" w:themeColor="text1" w:themeTint="F2"/>
          <w:sz w:val="20"/>
          <w:szCs w:val="20"/>
        </w:rPr>
        <w:t xml:space="preserve">⁺ → </w:t>
      </w:r>
      <w:proofErr w:type="spellStart"/>
      <w:r w:rsidRPr="005F607E">
        <w:rPr>
          <w:rFonts w:ascii="Times New Roman" w:hAnsi="Times New Roman" w:cs="Times New Roman"/>
          <w:color w:val="0D0D0D" w:themeColor="text1" w:themeTint="F2"/>
          <w:sz w:val="20"/>
          <w:szCs w:val="20"/>
        </w:rPr>
        <w:t>сары</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жалын</w:t>
      </w:r>
      <w:proofErr w:type="spellEnd"/>
    </w:p>
    <w:p w:rsidR="0027277E" w:rsidRPr="005F607E" w:rsidRDefault="0027277E" w:rsidP="005F607E">
      <w:pPr>
        <w:pStyle w:val="a4"/>
        <w:rPr>
          <w:rFonts w:ascii="Times New Roman" w:hAnsi="Times New Roman" w:cs="Times New Roman"/>
          <w:color w:val="0D0D0D" w:themeColor="text1" w:themeTint="F2"/>
          <w:sz w:val="20"/>
          <w:szCs w:val="20"/>
        </w:rPr>
      </w:pPr>
      <w:r w:rsidRPr="005F607E">
        <w:rPr>
          <w:rFonts w:ascii="Times New Roman" w:hAnsi="Times New Roman" w:cs="Times New Roman"/>
          <w:color w:val="0D0D0D" w:themeColor="text1" w:themeTint="F2"/>
          <w:sz w:val="20"/>
          <w:szCs w:val="20"/>
        </w:rPr>
        <w:t xml:space="preserve">    ├── K⁺  → </w:t>
      </w:r>
      <w:proofErr w:type="spellStart"/>
      <w:r w:rsidRPr="005F607E">
        <w:rPr>
          <w:rFonts w:ascii="Times New Roman" w:hAnsi="Times New Roman" w:cs="Times New Roman"/>
          <w:color w:val="0D0D0D" w:themeColor="text1" w:themeTint="F2"/>
          <w:sz w:val="20"/>
          <w:szCs w:val="20"/>
        </w:rPr>
        <w:t>күлгін</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жалын</w:t>
      </w:r>
      <w:proofErr w:type="spellEnd"/>
    </w:p>
    <w:p w:rsidR="0027277E" w:rsidRPr="005F607E" w:rsidRDefault="0027277E" w:rsidP="005F607E">
      <w:pPr>
        <w:pStyle w:val="a4"/>
        <w:rPr>
          <w:rFonts w:ascii="Times New Roman" w:hAnsi="Times New Roman" w:cs="Times New Roman"/>
          <w:color w:val="0D0D0D" w:themeColor="text1" w:themeTint="F2"/>
          <w:sz w:val="20"/>
          <w:szCs w:val="20"/>
        </w:rPr>
      </w:pPr>
      <w:r w:rsidRPr="005F607E">
        <w:rPr>
          <w:rFonts w:ascii="Times New Roman" w:hAnsi="Times New Roman" w:cs="Times New Roman"/>
          <w:color w:val="0D0D0D" w:themeColor="text1" w:themeTint="F2"/>
          <w:sz w:val="20"/>
          <w:szCs w:val="20"/>
        </w:rPr>
        <w:t xml:space="preserve">    ├── Ca²⁺ → </w:t>
      </w:r>
      <w:proofErr w:type="spellStart"/>
      <w:r w:rsidRPr="005F607E">
        <w:rPr>
          <w:rFonts w:ascii="Times New Roman" w:hAnsi="Times New Roman" w:cs="Times New Roman"/>
          <w:color w:val="0D0D0D" w:themeColor="text1" w:themeTint="F2"/>
          <w:sz w:val="20"/>
          <w:szCs w:val="20"/>
        </w:rPr>
        <w:t>қы</w:t>
      </w:r>
      <w:proofErr w:type="gramStart"/>
      <w:r w:rsidRPr="005F607E">
        <w:rPr>
          <w:rFonts w:ascii="Times New Roman" w:hAnsi="Times New Roman" w:cs="Times New Roman"/>
          <w:color w:val="0D0D0D" w:themeColor="text1" w:themeTint="F2"/>
          <w:sz w:val="20"/>
          <w:szCs w:val="20"/>
        </w:rPr>
        <w:t>з-</w:t>
      </w:r>
      <w:proofErr w:type="gramEnd"/>
      <w:r w:rsidRPr="005F607E">
        <w:rPr>
          <w:rFonts w:ascii="Times New Roman" w:hAnsi="Times New Roman" w:cs="Times New Roman"/>
          <w:color w:val="0D0D0D" w:themeColor="text1" w:themeTint="F2"/>
          <w:sz w:val="20"/>
          <w:szCs w:val="20"/>
        </w:rPr>
        <w:t>қоңыр</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жалын</w:t>
      </w:r>
      <w:proofErr w:type="spellEnd"/>
    </w:p>
    <w:p w:rsidR="0027277E" w:rsidRPr="005F607E" w:rsidRDefault="0027277E" w:rsidP="005F607E">
      <w:pPr>
        <w:pStyle w:val="a4"/>
        <w:rPr>
          <w:rFonts w:ascii="Times New Roman" w:hAnsi="Times New Roman" w:cs="Times New Roman"/>
          <w:color w:val="0D0D0D" w:themeColor="text1" w:themeTint="F2"/>
          <w:sz w:val="20"/>
          <w:szCs w:val="20"/>
        </w:rPr>
      </w:pPr>
      <w:r w:rsidRPr="005F607E">
        <w:rPr>
          <w:rFonts w:ascii="Times New Roman" w:hAnsi="Times New Roman" w:cs="Times New Roman"/>
          <w:color w:val="0D0D0D" w:themeColor="text1" w:themeTint="F2"/>
          <w:sz w:val="20"/>
          <w:szCs w:val="20"/>
        </w:rPr>
        <w:t xml:space="preserve">    ├── Sr²⁺ → </w:t>
      </w:r>
      <w:proofErr w:type="spellStart"/>
      <w:r w:rsidRPr="005F607E">
        <w:rPr>
          <w:rFonts w:ascii="Times New Roman" w:hAnsi="Times New Roman" w:cs="Times New Roman"/>
          <w:color w:val="0D0D0D" w:themeColor="text1" w:themeTint="F2"/>
          <w:sz w:val="20"/>
          <w:szCs w:val="20"/>
        </w:rPr>
        <w:t>қызыл</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жалын</w:t>
      </w:r>
      <w:proofErr w:type="spellEnd"/>
    </w:p>
    <w:p w:rsidR="0027277E" w:rsidRPr="005F607E" w:rsidRDefault="0027277E" w:rsidP="005F607E">
      <w:pPr>
        <w:pStyle w:val="a4"/>
        <w:rPr>
          <w:rFonts w:ascii="Times New Roman" w:hAnsi="Times New Roman" w:cs="Times New Roman"/>
          <w:color w:val="0D0D0D" w:themeColor="text1" w:themeTint="F2"/>
          <w:sz w:val="20"/>
          <w:szCs w:val="20"/>
        </w:rPr>
      </w:pPr>
      <w:r w:rsidRPr="005F607E">
        <w:rPr>
          <w:rFonts w:ascii="Times New Roman" w:hAnsi="Times New Roman" w:cs="Times New Roman"/>
          <w:color w:val="0D0D0D" w:themeColor="text1" w:themeTint="F2"/>
          <w:sz w:val="20"/>
          <w:szCs w:val="20"/>
        </w:rPr>
        <w:t xml:space="preserve">    ├── Ba²⁺ → </w:t>
      </w:r>
      <w:proofErr w:type="spellStart"/>
      <w:r w:rsidRPr="005F607E">
        <w:rPr>
          <w:rFonts w:ascii="Times New Roman" w:hAnsi="Times New Roman" w:cs="Times New Roman"/>
          <w:color w:val="0D0D0D" w:themeColor="text1" w:themeTint="F2"/>
          <w:sz w:val="20"/>
          <w:szCs w:val="20"/>
        </w:rPr>
        <w:t>жасыл</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жалын</w:t>
      </w:r>
      <w:proofErr w:type="spellEnd"/>
    </w:p>
    <w:p w:rsidR="0027277E" w:rsidRPr="005F607E" w:rsidRDefault="0027277E" w:rsidP="005F607E">
      <w:pPr>
        <w:pStyle w:val="a4"/>
        <w:rPr>
          <w:rFonts w:ascii="Times New Roman" w:hAnsi="Times New Roman" w:cs="Times New Roman"/>
          <w:color w:val="0D0D0D" w:themeColor="text1" w:themeTint="F2"/>
          <w:sz w:val="20"/>
          <w:szCs w:val="20"/>
        </w:rPr>
      </w:pPr>
      <w:r w:rsidRPr="005F607E">
        <w:rPr>
          <w:rFonts w:ascii="Times New Roman" w:hAnsi="Times New Roman" w:cs="Times New Roman"/>
          <w:color w:val="0D0D0D" w:themeColor="text1" w:themeTint="F2"/>
          <w:sz w:val="20"/>
          <w:szCs w:val="20"/>
        </w:rPr>
        <w:t xml:space="preserve">    └── Cu²⁺ → </w:t>
      </w:r>
      <w:proofErr w:type="spellStart"/>
      <w:r w:rsidRPr="005F607E">
        <w:rPr>
          <w:rFonts w:ascii="Times New Roman" w:hAnsi="Times New Roman" w:cs="Times New Roman"/>
          <w:color w:val="0D0D0D" w:themeColor="text1" w:themeTint="F2"/>
          <w:sz w:val="20"/>
          <w:szCs w:val="20"/>
        </w:rPr>
        <w:t>жасыл</w:t>
      </w:r>
      <w:proofErr w:type="spellEnd"/>
      <w:r w:rsidRPr="005F607E">
        <w:rPr>
          <w:rFonts w:ascii="Times New Roman" w:hAnsi="Times New Roman" w:cs="Times New Roman"/>
          <w:color w:val="0D0D0D" w:themeColor="text1" w:themeTint="F2"/>
          <w:sz w:val="20"/>
          <w:szCs w:val="20"/>
        </w:rPr>
        <w:t xml:space="preserve">-голубой </w:t>
      </w:r>
      <w:proofErr w:type="spellStart"/>
      <w:r w:rsidRPr="005F607E">
        <w:rPr>
          <w:rFonts w:ascii="Times New Roman" w:hAnsi="Times New Roman" w:cs="Times New Roman"/>
          <w:color w:val="0D0D0D" w:themeColor="text1" w:themeTint="F2"/>
          <w:sz w:val="20"/>
          <w:szCs w:val="20"/>
        </w:rPr>
        <w:t>жалын</w:t>
      </w:r>
      <w:proofErr w:type="spellEnd"/>
    </w:p>
    <w:p w:rsidR="0027277E" w:rsidRPr="005F607E" w:rsidRDefault="0027277E" w:rsidP="005F607E">
      <w:pPr>
        <w:pStyle w:val="a4"/>
        <w:rPr>
          <w:rFonts w:ascii="Times New Roman" w:hAnsi="Times New Roman" w:cs="Times New Roman"/>
          <w:b/>
          <w:color w:val="0D0D0D" w:themeColor="text1" w:themeTint="F2"/>
          <w:sz w:val="20"/>
          <w:szCs w:val="20"/>
        </w:rPr>
      </w:pPr>
      <w:r w:rsidRPr="005F607E">
        <w:rPr>
          <w:rFonts w:ascii="Times New Roman" w:hAnsi="Times New Roman" w:cs="Times New Roman"/>
          <w:b/>
          <w:color w:val="0D0D0D" w:themeColor="text1" w:themeTint="F2"/>
          <w:sz w:val="20"/>
          <w:szCs w:val="20"/>
        </w:rPr>
        <w:t>2</w:t>
      </w:r>
      <w:r w:rsidRPr="005F607E">
        <w:rPr>
          <w:rFonts w:ascii="Times New Roman" w:hAnsi="Times New Roman" w:cs="Times New Roman"/>
          <w:b/>
          <w:color w:val="0D0D0D" w:themeColor="text1" w:themeTint="F2"/>
          <w:sz w:val="20"/>
          <w:szCs w:val="20"/>
          <w:lang w:val="kk-KZ"/>
        </w:rPr>
        <w:t xml:space="preserve">. </w:t>
      </w:r>
      <w:proofErr w:type="spellStart"/>
      <w:proofErr w:type="gramStart"/>
      <w:r w:rsidRPr="005F607E">
        <w:rPr>
          <w:rFonts w:ascii="Times New Roman" w:hAnsi="Times New Roman" w:cs="Times New Roman"/>
          <w:b/>
          <w:color w:val="0D0D0D" w:themeColor="text1" w:themeTint="F2"/>
          <w:sz w:val="20"/>
          <w:szCs w:val="20"/>
        </w:rPr>
        <w:t>Ж</w:t>
      </w:r>
      <w:proofErr w:type="gramEnd"/>
      <w:r w:rsidRPr="005F607E">
        <w:rPr>
          <w:rFonts w:ascii="Times New Roman" w:hAnsi="Times New Roman" w:cs="Times New Roman"/>
          <w:b/>
          <w:color w:val="0D0D0D" w:themeColor="text1" w:themeTint="F2"/>
          <w:sz w:val="20"/>
          <w:szCs w:val="20"/>
        </w:rPr>
        <w:t>ұптық</w:t>
      </w:r>
      <w:proofErr w:type="spellEnd"/>
      <w:r w:rsidRPr="005F607E">
        <w:rPr>
          <w:rFonts w:ascii="Times New Roman" w:hAnsi="Times New Roman" w:cs="Times New Roman"/>
          <w:b/>
          <w:color w:val="0D0D0D" w:themeColor="text1" w:themeTint="F2"/>
          <w:sz w:val="20"/>
          <w:szCs w:val="20"/>
        </w:rPr>
        <w:t xml:space="preserve"> </w:t>
      </w:r>
      <w:proofErr w:type="spellStart"/>
      <w:r w:rsidRPr="005F607E">
        <w:rPr>
          <w:rFonts w:ascii="Times New Roman" w:hAnsi="Times New Roman" w:cs="Times New Roman"/>
          <w:b/>
          <w:color w:val="0D0D0D" w:themeColor="text1" w:themeTint="F2"/>
          <w:sz w:val="20"/>
          <w:szCs w:val="20"/>
        </w:rPr>
        <w:t>тапсырма</w:t>
      </w:r>
      <w:proofErr w:type="spellEnd"/>
      <w:r w:rsidRPr="005F607E">
        <w:rPr>
          <w:rFonts w:ascii="Times New Roman" w:hAnsi="Times New Roman" w:cs="Times New Roman"/>
          <w:b/>
          <w:color w:val="0D0D0D" w:themeColor="text1" w:themeTint="F2"/>
          <w:sz w:val="20"/>
          <w:szCs w:val="20"/>
        </w:rPr>
        <w:t xml:space="preserve"> – №3 </w:t>
      </w:r>
      <w:proofErr w:type="spellStart"/>
      <w:r w:rsidRPr="005F607E">
        <w:rPr>
          <w:rFonts w:ascii="Times New Roman" w:hAnsi="Times New Roman" w:cs="Times New Roman"/>
          <w:b/>
          <w:color w:val="0D0D0D" w:themeColor="text1" w:themeTint="F2"/>
          <w:sz w:val="20"/>
          <w:szCs w:val="20"/>
        </w:rPr>
        <w:t>зертханалық</w:t>
      </w:r>
      <w:proofErr w:type="spellEnd"/>
      <w:r w:rsidRPr="005F607E">
        <w:rPr>
          <w:rFonts w:ascii="Times New Roman" w:hAnsi="Times New Roman" w:cs="Times New Roman"/>
          <w:b/>
          <w:color w:val="0D0D0D" w:themeColor="text1" w:themeTint="F2"/>
          <w:sz w:val="20"/>
          <w:szCs w:val="20"/>
        </w:rPr>
        <w:t xml:space="preserve"> </w:t>
      </w:r>
      <w:proofErr w:type="spellStart"/>
      <w:r w:rsidRPr="005F607E">
        <w:rPr>
          <w:rFonts w:ascii="Times New Roman" w:hAnsi="Times New Roman" w:cs="Times New Roman"/>
          <w:b/>
          <w:color w:val="0D0D0D" w:themeColor="text1" w:themeTint="F2"/>
          <w:sz w:val="20"/>
          <w:szCs w:val="20"/>
        </w:rPr>
        <w:t>тәжірибе</w:t>
      </w:r>
      <w:proofErr w:type="spellEnd"/>
    </w:p>
    <w:p w:rsidR="0027277E" w:rsidRPr="005F607E" w:rsidRDefault="0027277E" w:rsidP="005F607E">
      <w:pPr>
        <w:pStyle w:val="a4"/>
        <w:rPr>
          <w:rFonts w:ascii="Times New Roman" w:hAnsi="Times New Roman" w:cs="Times New Roman"/>
          <w:color w:val="0D0D0D" w:themeColor="text1" w:themeTint="F2"/>
          <w:sz w:val="20"/>
          <w:szCs w:val="20"/>
        </w:rPr>
      </w:pPr>
      <w:proofErr w:type="spellStart"/>
      <w:r w:rsidRPr="005F607E">
        <w:rPr>
          <w:rFonts w:ascii="Times New Roman" w:hAnsi="Times New Roman" w:cs="Times New Roman"/>
          <w:color w:val="0D0D0D" w:themeColor="text1" w:themeTint="F2"/>
          <w:sz w:val="20"/>
          <w:szCs w:val="20"/>
        </w:rPr>
        <w:t>Мақсат</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Li</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Na</w:t>
      </w:r>
      <w:proofErr w:type="spellEnd"/>
      <w:r w:rsidRPr="005F607E">
        <w:rPr>
          <w:rFonts w:ascii="Times New Roman" w:hAnsi="Times New Roman" w:cs="Times New Roman"/>
          <w:color w:val="0D0D0D" w:themeColor="text1" w:themeTint="F2"/>
          <w:sz w:val="20"/>
          <w:szCs w:val="20"/>
        </w:rPr>
        <w:t xml:space="preserve">⁺, K⁺, Ca²⁺, Sr²⁺, Ba²⁺, Cu²⁺ </w:t>
      </w:r>
      <w:proofErr w:type="spellStart"/>
      <w:r w:rsidRPr="005F607E">
        <w:rPr>
          <w:rFonts w:ascii="Times New Roman" w:hAnsi="Times New Roman" w:cs="Times New Roman"/>
          <w:color w:val="0D0D0D" w:themeColor="text1" w:themeTint="F2"/>
          <w:sz w:val="20"/>
          <w:szCs w:val="20"/>
        </w:rPr>
        <w:t>катиондарын</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жалын</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тү</w:t>
      </w:r>
      <w:proofErr w:type="gramStart"/>
      <w:r w:rsidRPr="005F607E">
        <w:rPr>
          <w:rFonts w:ascii="Times New Roman" w:hAnsi="Times New Roman" w:cs="Times New Roman"/>
          <w:color w:val="0D0D0D" w:themeColor="text1" w:themeTint="F2"/>
          <w:sz w:val="20"/>
          <w:szCs w:val="20"/>
        </w:rPr>
        <w:t>с</w:t>
      </w:r>
      <w:proofErr w:type="gramEnd"/>
      <w:r w:rsidRPr="005F607E">
        <w:rPr>
          <w:rFonts w:ascii="Times New Roman" w:hAnsi="Times New Roman" w:cs="Times New Roman"/>
          <w:color w:val="0D0D0D" w:themeColor="text1" w:themeTint="F2"/>
          <w:sz w:val="20"/>
          <w:szCs w:val="20"/>
        </w:rPr>
        <w:t>іне</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қ</w:t>
      </w:r>
      <w:proofErr w:type="gramStart"/>
      <w:r w:rsidRPr="005F607E">
        <w:rPr>
          <w:rFonts w:ascii="Times New Roman" w:hAnsi="Times New Roman" w:cs="Times New Roman"/>
          <w:color w:val="0D0D0D" w:themeColor="text1" w:themeTint="F2"/>
          <w:sz w:val="20"/>
          <w:szCs w:val="20"/>
        </w:rPr>
        <w:t>арап</w:t>
      </w:r>
      <w:proofErr w:type="spellEnd"/>
      <w:proofErr w:type="gram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анықтау</w:t>
      </w:r>
      <w:proofErr w:type="spellEnd"/>
    </w:p>
    <w:p w:rsidR="0027277E" w:rsidRPr="005F607E" w:rsidRDefault="0027277E" w:rsidP="005F607E">
      <w:pPr>
        <w:pStyle w:val="a4"/>
        <w:rPr>
          <w:rFonts w:ascii="Times New Roman" w:hAnsi="Times New Roman" w:cs="Times New Roman"/>
          <w:color w:val="0D0D0D" w:themeColor="text1" w:themeTint="F2"/>
          <w:sz w:val="20"/>
          <w:szCs w:val="20"/>
        </w:rPr>
      </w:pPr>
      <w:proofErr w:type="spellStart"/>
      <w:r w:rsidRPr="005F607E">
        <w:rPr>
          <w:rFonts w:ascii="Times New Roman" w:hAnsi="Times New Roman" w:cs="Times New Roman"/>
          <w:color w:val="0D0D0D" w:themeColor="text1" w:themeTint="F2"/>
          <w:sz w:val="20"/>
          <w:szCs w:val="20"/>
        </w:rPr>
        <w:t>Сызба</w:t>
      </w:r>
      <w:proofErr w:type="spellEnd"/>
      <w:r w:rsidRPr="005F607E">
        <w:rPr>
          <w:rFonts w:ascii="Times New Roman" w:hAnsi="Times New Roman" w:cs="Times New Roman"/>
          <w:color w:val="0D0D0D" w:themeColor="text1" w:themeTint="F2"/>
          <w:sz w:val="20"/>
          <w:szCs w:val="20"/>
        </w:rPr>
        <w:t>:</w:t>
      </w:r>
    </w:p>
    <w:p w:rsidR="0027277E" w:rsidRPr="005F607E" w:rsidRDefault="0027277E" w:rsidP="005F607E">
      <w:pPr>
        <w:pStyle w:val="a4"/>
        <w:rPr>
          <w:rFonts w:ascii="Times New Roman" w:hAnsi="Times New Roman" w:cs="Times New Roman"/>
          <w:color w:val="0D0D0D" w:themeColor="text1" w:themeTint="F2"/>
          <w:sz w:val="20"/>
          <w:szCs w:val="20"/>
        </w:rPr>
      </w:pPr>
      <w:proofErr w:type="spellStart"/>
      <w:r w:rsidRPr="005F607E">
        <w:rPr>
          <w:rFonts w:ascii="Times New Roman" w:hAnsi="Times New Roman" w:cs="Times New Roman"/>
          <w:color w:val="0D0D0D" w:themeColor="text1" w:themeTint="F2"/>
          <w:sz w:val="20"/>
          <w:szCs w:val="20"/>
        </w:rPr>
        <w:t>Заттар</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ерітінді</w:t>
      </w:r>
      <w:proofErr w:type="gramStart"/>
      <w:r w:rsidRPr="005F607E">
        <w:rPr>
          <w:rFonts w:ascii="Times New Roman" w:hAnsi="Times New Roman" w:cs="Times New Roman"/>
          <w:color w:val="0D0D0D" w:themeColor="text1" w:themeTint="F2"/>
          <w:sz w:val="20"/>
          <w:szCs w:val="20"/>
        </w:rPr>
        <w:t>с</w:t>
      </w:r>
      <w:proofErr w:type="gramEnd"/>
      <w:r w:rsidRPr="005F607E">
        <w:rPr>
          <w:rFonts w:ascii="Times New Roman" w:hAnsi="Times New Roman" w:cs="Times New Roman"/>
          <w:color w:val="0D0D0D" w:themeColor="text1" w:themeTint="F2"/>
          <w:sz w:val="20"/>
          <w:szCs w:val="20"/>
        </w:rPr>
        <w:t>і</w:t>
      </w:r>
      <w:proofErr w:type="spellEnd"/>
    </w:p>
    <w:p w:rsidR="0027277E" w:rsidRPr="005F607E" w:rsidRDefault="0027277E" w:rsidP="005F607E">
      <w:pPr>
        <w:pStyle w:val="a4"/>
        <w:rPr>
          <w:rFonts w:ascii="Times New Roman" w:hAnsi="Times New Roman" w:cs="Times New Roman"/>
          <w:color w:val="0D0D0D" w:themeColor="text1" w:themeTint="F2"/>
          <w:sz w:val="20"/>
          <w:szCs w:val="20"/>
        </w:rPr>
      </w:pPr>
      <w:r w:rsidRPr="005F607E">
        <w:rPr>
          <w:rFonts w:ascii="Times New Roman" w:hAnsi="Times New Roman" w:cs="Times New Roman"/>
          <w:color w:val="0D0D0D" w:themeColor="text1" w:themeTint="F2"/>
          <w:sz w:val="20"/>
          <w:szCs w:val="20"/>
        </w:rPr>
        <w:t xml:space="preserve">       │</w:t>
      </w:r>
    </w:p>
    <w:p w:rsidR="0027277E" w:rsidRPr="005F607E" w:rsidRDefault="0027277E" w:rsidP="005F607E">
      <w:pPr>
        <w:pStyle w:val="a4"/>
        <w:rPr>
          <w:rFonts w:ascii="Times New Roman" w:hAnsi="Times New Roman" w:cs="Times New Roman"/>
          <w:color w:val="0D0D0D" w:themeColor="text1" w:themeTint="F2"/>
          <w:sz w:val="20"/>
          <w:szCs w:val="20"/>
        </w:rPr>
      </w:pPr>
      <w:r w:rsidRPr="005F607E">
        <w:rPr>
          <w:rFonts w:ascii="Times New Roman" w:hAnsi="Times New Roman" w:cs="Times New Roman"/>
          <w:color w:val="0D0D0D" w:themeColor="text1" w:themeTint="F2"/>
          <w:sz w:val="20"/>
          <w:szCs w:val="20"/>
        </w:rPr>
        <w:t xml:space="preserve">       ▼</w:t>
      </w:r>
    </w:p>
    <w:p w:rsidR="0027277E" w:rsidRPr="005F607E" w:rsidRDefault="0027277E" w:rsidP="005F607E">
      <w:pPr>
        <w:pStyle w:val="a4"/>
        <w:rPr>
          <w:rFonts w:ascii="Times New Roman" w:hAnsi="Times New Roman" w:cs="Times New Roman"/>
          <w:color w:val="0D0D0D" w:themeColor="text1" w:themeTint="F2"/>
          <w:sz w:val="20"/>
          <w:szCs w:val="20"/>
        </w:rPr>
      </w:pPr>
      <w:r w:rsidRPr="005F607E">
        <w:rPr>
          <w:rFonts w:ascii="Times New Roman" w:hAnsi="Times New Roman" w:cs="Times New Roman"/>
          <w:color w:val="0D0D0D" w:themeColor="text1" w:themeTint="F2"/>
          <w:sz w:val="20"/>
          <w:szCs w:val="20"/>
        </w:rPr>
        <w:t xml:space="preserve">  </w:t>
      </w:r>
      <w:proofErr w:type="spellStart"/>
      <w:proofErr w:type="gramStart"/>
      <w:r w:rsidRPr="005F607E">
        <w:rPr>
          <w:rFonts w:ascii="Times New Roman" w:hAnsi="Times New Roman" w:cs="Times New Roman"/>
          <w:color w:val="0D0D0D" w:themeColor="text1" w:themeTint="F2"/>
          <w:sz w:val="20"/>
          <w:szCs w:val="20"/>
        </w:rPr>
        <w:t>Жалын</w:t>
      </w:r>
      <w:proofErr w:type="gramEnd"/>
      <w:r w:rsidRPr="005F607E">
        <w:rPr>
          <w:rFonts w:ascii="Times New Roman" w:hAnsi="Times New Roman" w:cs="Times New Roman"/>
          <w:color w:val="0D0D0D" w:themeColor="text1" w:themeTint="F2"/>
          <w:sz w:val="20"/>
          <w:szCs w:val="20"/>
        </w:rPr>
        <w:t>ға</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апару</w:t>
      </w:r>
      <w:proofErr w:type="spellEnd"/>
    </w:p>
    <w:p w:rsidR="0027277E" w:rsidRPr="005F607E" w:rsidRDefault="0027277E" w:rsidP="005F607E">
      <w:pPr>
        <w:pStyle w:val="a4"/>
        <w:rPr>
          <w:rFonts w:ascii="Times New Roman" w:hAnsi="Times New Roman" w:cs="Times New Roman"/>
          <w:color w:val="0D0D0D" w:themeColor="text1" w:themeTint="F2"/>
          <w:sz w:val="20"/>
          <w:szCs w:val="20"/>
        </w:rPr>
      </w:pPr>
      <w:r w:rsidRPr="005F607E">
        <w:rPr>
          <w:rFonts w:ascii="Times New Roman" w:hAnsi="Times New Roman" w:cs="Times New Roman"/>
          <w:color w:val="0D0D0D" w:themeColor="text1" w:themeTint="F2"/>
          <w:sz w:val="20"/>
          <w:szCs w:val="20"/>
        </w:rPr>
        <w:t xml:space="preserve">       │</w:t>
      </w:r>
    </w:p>
    <w:p w:rsidR="0027277E" w:rsidRPr="005F607E" w:rsidRDefault="0027277E" w:rsidP="005F607E">
      <w:pPr>
        <w:pStyle w:val="a4"/>
        <w:rPr>
          <w:rFonts w:ascii="Times New Roman" w:hAnsi="Times New Roman" w:cs="Times New Roman"/>
          <w:color w:val="0D0D0D" w:themeColor="text1" w:themeTint="F2"/>
          <w:sz w:val="20"/>
          <w:szCs w:val="20"/>
        </w:rPr>
      </w:pPr>
      <w:r w:rsidRPr="005F607E">
        <w:rPr>
          <w:rFonts w:ascii="Times New Roman" w:hAnsi="Times New Roman" w:cs="Times New Roman"/>
          <w:color w:val="0D0D0D" w:themeColor="text1" w:themeTint="F2"/>
          <w:sz w:val="20"/>
          <w:szCs w:val="20"/>
        </w:rPr>
        <w:t xml:space="preserve">       ▼</w:t>
      </w:r>
    </w:p>
    <w:p w:rsidR="0027277E" w:rsidRPr="005F607E" w:rsidRDefault="0027277E" w:rsidP="005F607E">
      <w:pPr>
        <w:pStyle w:val="a4"/>
        <w:rPr>
          <w:rFonts w:ascii="Times New Roman" w:hAnsi="Times New Roman" w:cs="Times New Roman"/>
          <w:color w:val="0D0D0D" w:themeColor="text1" w:themeTint="F2"/>
          <w:sz w:val="20"/>
          <w:szCs w:val="20"/>
        </w:rPr>
      </w:pPr>
      <w:proofErr w:type="spellStart"/>
      <w:r w:rsidRPr="005F607E">
        <w:rPr>
          <w:rFonts w:ascii="Times New Roman" w:hAnsi="Times New Roman" w:cs="Times New Roman"/>
          <w:color w:val="0D0D0D" w:themeColor="text1" w:themeTint="F2"/>
          <w:sz w:val="20"/>
          <w:szCs w:val="20"/>
        </w:rPr>
        <w:t>Жалын</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түсін</w:t>
      </w:r>
      <w:proofErr w:type="spellEnd"/>
      <w:r w:rsidRPr="005F607E">
        <w:rPr>
          <w:rFonts w:ascii="Times New Roman" w:hAnsi="Times New Roman" w:cs="Times New Roman"/>
          <w:color w:val="0D0D0D" w:themeColor="text1" w:themeTint="F2"/>
          <w:sz w:val="20"/>
          <w:szCs w:val="20"/>
        </w:rPr>
        <w:t xml:space="preserve"> </w:t>
      </w:r>
      <w:proofErr w:type="spellStart"/>
      <w:proofErr w:type="gramStart"/>
      <w:r w:rsidRPr="005F607E">
        <w:rPr>
          <w:rFonts w:ascii="Times New Roman" w:hAnsi="Times New Roman" w:cs="Times New Roman"/>
          <w:color w:val="0D0D0D" w:themeColor="text1" w:themeTint="F2"/>
          <w:sz w:val="20"/>
          <w:szCs w:val="20"/>
        </w:rPr>
        <w:t>ба</w:t>
      </w:r>
      <w:proofErr w:type="gramEnd"/>
      <w:r w:rsidRPr="005F607E">
        <w:rPr>
          <w:rFonts w:ascii="Times New Roman" w:hAnsi="Times New Roman" w:cs="Times New Roman"/>
          <w:color w:val="0D0D0D" w:themeColor="text1" w:themeTint="F2"/>
          <w:sz w:val="20"/>
          <w:szCs w:val="20"/>
        </w:rPr>
        <w:t>қылау</w:t>
      </w:r>
      <w:proofErr w:type="spellEnd"/>
    </w:p>
    <w:p w:rsidR="0027277E" w:rsidRPr="005F607E" w:rsidRDefault="0027277E" w:rsidP="005F607E">
      <w:pPr>
        <w:pStyle w:val="a4"/>
        <w:rPr>
          <w:rFonts w:ascii="Times New Roman" w:hAnsi="Times New Roman" w:cs="Times New Roman"/>
          <w:color w:val="0D0D0D" w:themeColor="text1" w:themeTint="F2"/>
          <w:sz w:val="20"/>
          <w:szCs w:val="20"/>
        </w:rPr>
      </w:pPr>
      <w:r w:rsidRPr="005F607E">
        <w:rPr>
          <w:rFonts w:ascii="Times New Roman" w:hAnsi="Times New Roman" w:cs="Times New Roman"/>
          <w:color w:val="0D0D0D" w:themeColor="text1" w:themeTint="F2"/>
          <w:sz w:val="20"/>
          <w:szCs w:val="20"/>
        </w:rPr>
        <w:t xml:space="preserve">       │</w:t>
      </w:r>
    </w:p>
    <w:p w:rsidR="0027277E" w:rsidRPr="005F607E" w:rsidRDefault="0027277E" w:rsidP="005F607E">
      <w:pPr>
        <w:pStyle w:val="a4"/>
        <w:rPr>
          <w:rFonts w:ascii="Times New Roman" w:hAnsi="Times New Roman" w:cs="Times New Roman"/>
          <w:color w:val="0D0D0D" w:themeColor="text1" w:themeTint="F2"/>
          <w:sz w:val="20"/>
          <w:szCs w:val="20"/>
        </w:rPr>
      </w:pPr>
      <w:r w:rsidRPr="005F607E">
        <w:rPr>
          <w:rFonts w:ascii="Times New Roman" w:hAnsi="Times New Roman" w:cs="Times New Roman"/>
          <w:color w:val="0D0D0D" w:themeColor="text1" w:themeTint="F2"/>
          <w:sz w:val="20"/>
          <w:szCs w:val="20"/>
        </w:rPr>
        <w:t xml:space="preserve">       ├── </w:t>
      </w:r>
      <w:proofErr w:type="spellStart"/>
      <w:r w:rsidRPr="005F607E">
        <w:rPr>
          <w:rFonts w:ascii="Times New Roman" w:hAnsi="Times New Roman" w:cs="Times New Roman"/>
          <w:color w:val="0D0D0D" w:themeColor="text1" w:themeTint="F2"/>
          <w:sz w:val="20"/>
          <w:szCs w:val="20"/>
        </w:rPr>
        <w:t>Түс</w:t>
      </w:r>
      <w:proofErr w:type="spellEnd"/>
      <w:r w:rsidRPr="005F607E">
        <w:rPr>
          <w:rFonts w:ascii="Times New Roman" w:hAnsi="Times New Roman" w:cs="Times New Roman"/>
          <w:color w:val="0D0D0D" w:themeColor="text1" w:themeTint="F2"/>
          <w:sz w:val="20"/>
          <w:szCs w:val="20"/>
        </w:rPr>
        <w:t xml:space="preserve"> + Катион </w:t>
      </w:r>
      <w:proofErr w:type="spellStart"/>
      <w:r w:rsidRPr="005F607E">
        <w:rPr>
          <w:rFonts w:ascii="Times New Roman" w:hAnsi="Times New Roman" w:cs="Times New Roman"/>
          <w:color w:val="0D0D0D" w:themeColor="text1" w:themeTint="F2"/>
          <w:sz w:val="20"/>
          <w:szCs w:val="20"/>
        </w:rPr>
        <w:t>сәйкестігі</w:t>
      </w:r>
      <w:proofErr w:type="spellEnd"/>
    </w:p>
    <w:p w:rsidR="00C00A7A" w:rsidRPr="005F607E" w:rsidRDefault="00C00A7A" w:rsidP="005F607E">
      <w:pPr>
        <w:pStyle w:val="a4"/>
        <w:rPr>
          <w:rFonts w:ascii="Times New Roman" w:hAnsi="Times New Roman" w:cs="Times New Roman"/>
          <w:b/>
          <w:bCs/>
          <w:i/>
          <w:color w:val="0D0D0D" w:themeColor="text1" w:themeTint="F2"/>
          <w:sz w:val="20"/>
          <w:szCs w:val="20"/>
        </w:rPr>
      </w:pPr>
    </w:p>
    <w:p w:rsidR="0027277E" w:rsidRPr="005F607E" w:rsidRDefault="0027277E" w:rsidP="005F607E">
      <w:pPr>
        <w:pStyle w:val="a4"/>
        <w:rPr>
          <w:rFonts w:ascii="Times New Roman" w:hAnsi="Times New Roman" w:cs="Times New Roman"/>
          <w:b/>
          <w:bCs/>
          <w:i/>
          <w:color w:val="0D0D0D" w:themeColor="text1" w:themeTint="F2"/>
          <w:sz w:val="20"/>
          <w:szCs w:val="20"/>
          <w:lang w:val="kk-KZ"/>
        </w:rPr>
      </w:pPr>
      <w:r w:rsidRPr="005F607E">
        <w:rPr>
          <w:rFonts w:ascii="Times New Roman" w:hAnsi="Times New Roman" w:cs="Times New Roman"/>
          <w:color w:val="0D0D0D" w:themeColor="text1" w:themeTint="F2"/>
          <w:sz w:val="20"/>
          <w:szCs w:val="20"/>
          <w:lang w:val="kk-KZ"/>
        </w:rPr>
        <w:t xml:space="preserve">       └── Қорытынды жазу</w:t>
      </w:r>
    </w:p>
    <w:p w:rsidR="0027277E" w:rsidRPr="005F607E" w:rsidRDefault="0027277E" w:rsidP="005F607E">
      <w:pPr>
        <w:pStyle w:val="a4"/>
        <w:rPr>
          <w:rFonts w:ascii="Times New Roman" w:hAnsi="Times New Roman" w:cs="Times New Roman"/>
          <w:b/>
          <w:color w:val="0D0D0D" w:themeColor="text1" w:themeTint="F2"/>
          <w:sz w:val="20"/>
          <w:szCs w:val="20"/>
          <w:lang w:val="kk-KZ"/>
        </w:rPr>
      </w:pPr>
      <w:r w:rsidRPr="005F607E">
        <w:rPr>
          <w:rFonts w:ascii="Times New Roman" w:hAnsi="Times New Roman" w:cs="Times New Roman"/>
          <w:b/>
          <w:color w:val="0D0D0D" w:themeColor="text1" w:themeTint="F2"/>
          <w:sz w:val="20"/>
          <w:szCs w:val="20"/>
          <w:lang w:val="kk-KZ"/>
        </w:rPr>
        <w:t>3. Топтық тапсырма – №4 зертханалық тәжірибе</w:t>
      </w:r>
    </w:p>
    <w:p w:rsidR="0027277E" w:rsidRPr="005F607E" w:rsidRDefault="0027277E" w:rsidP="005F607E">
      <w:pPr>
        <w:pStyle w:val="a4"/>
        <w:rPr>
          <w:rFonts w:ascii="Times New Roman" w:hAnsi="Times New Roman" w:cs="Times New Roman"/>
          <w:color w:val="0D0D0D" w:themeColor="text1" w:themeTint="F2"/>
          <w:sz w:val="20"/>
          <w:szCs w:val="20"/>
          <w:lang w:val="kk-KZ"/>
        </w:rPr>
      </w:pPr>
      <w:r w:rsidRPr="005F607E">
        <w:rPr>
          <w:rFonts w:ascii="Times New Roman" w:hAnsi="Times New Roman" w:cs="Times New Roman"/>
          <w:color w:val="0D0D0D" w:themeColor="text1" w:themeTint="F2"/>
          <w:sz w:val="20"/>
          <w:szCs w:val="20"/>
          <w:lang w:val="kk-KZ"/>
        </w:rPr>
        <w:t>Мақсат: Fe²⁺, Fe³⁺, Cu²⁺ катиондарын сапалық реакция арқылы ажырату</w:t>
      </w:r>
    </w:p>
    <w:p w:rsidR="0027277E" w:rsidRPr="005F607E" w:rsidRDefault="0027277E" w:rsidP="005F607E">
      <w:pPr>
        <w:pStyle w:val="a4"/>
        <w:rPr>
          <w:rFonts w:ascii="Times New Roman" w:hAnsi="Times New Roman" w:cs="Times New Roman"/>
          <w:color w:val="0D0D0D" w:themeColor="text1" w:themeTint="F2"/>
          <w:sz w:val="20"/>
          <w:szCs w:val="20"/>
          <w:lang w:val="kk-KZ"/>
        </w:rPr>
      </w:pPr>
      <w:r w:rsidRPr="005F607E">
        <w:rPr>
          <w:rFonts w:ascii="Times New Roman" w:hAnsi="Times New Roman" w:cs="Times New Roman"/>
          <w:color w:val="0D0D0D" w:themeColor="text1" w:themeTint="F2"/>
          <w:sz w:val="20"/>
          <w:szCs w:val="20"/>
          <w:lang w:val="kk-KZ"/>
        </w:rPr>
        <w:t>Сызба:</w:t>
      </w:r>
    </w:p>
    <w:p w:rsidR="0027277E" w:rsidRPr="005F607E" w:rsidRDefault="0027277E" w:rsidP="005F607E">
      <w:pPr>
        <w:pStyle w:val="a4"/>
        <w:rPr>
          <w:rFonts w:ascii="Times New Roman" w:hAnsi="Times New Roman" w:cs="Times New Roman"/>
          <w:color w:val="0D0D0D" w:themeColor="text1" w:themeTint="F2"/>
          <w:sz w:val="20"/>
          <w:szCs w:val="20"/>
          <w:lang w:val="kk-KZ"/>
        </w:rPr>
      </w:pPr>
      <w:r w:rsidRPr="005F607E">
        <w:rPr>
          <w:rFonts w:ascii="Times New Roman" w:hAnsi="Times New Roman" w:cs="Times New Roman"/>
          <w:color w:val="0D0D0D" w:themeColor="text1" w:themeTint="F2"/>
          <w:sz w:val="20"/>
          <w:szCs w:val="20"/>
          <w:lang w:val="kk-KZ"/>
        </w:rPr>
        <w:t>Ерітінділер: Fe²⁺, Fe³⁺, Cu²⁺</w:t>
      </w:r>
    </w:p>
    <w:p w:rsidR="0027277E" w:rsidRPr="005F607E" w:rsidRDefault="0027277E" w:rsidP="005F607E">
      <w:pPr>
        <w:pStyle w:val="a4"/>
        <w:rPr>
          <w:rFonts w:ascii="Times New Roman" w:hAnsi="Times New Roman" w:cs="Times New Roman"/>
          <w:color w:val="0D0D0D" w:themeColor="text1" w:themeTint="F2"/>
          <w:sz w:val="20"/>
          <w:szCs w:val="20"/>
          <w:lang w:val="kk-KZ"/>
        </w:rPr>
      </w:pPr>
      <w:r w:rsidRPr="005F607E">
        <w:rPr>
          <w:rFonts w:ascii="Times New Roman" w:hAnsi="Times New Roman" w:cs="Times New Roman"/>
          <w:color w:val="0D0D0D" w:themeColor="text1" w:themeTint="F2"/>
          <w:sz w:val="20"/>
          <w:szCs w:val="20"/>
          <w:lang w:val="kk-KZ"/>
        </w:rPr>
        <w:t xml:space="preserve">       │</w:t>
      </w:r>
    </w:p>
    <w:p w:rsidR="0027277E" w:rsidRPr="005F607E" w:rsidRDefault="0027277E" w:rsidP="005F607E">
      <w:pPr>
        <w:pStyle w:val="a4"/>
        <w:rPr>
          <w:rFonts w:ascii="Times New Roman" w:hAnsi="Times New Roman" w:cs="Times New Roman"/>
          <w:color w:val="0D0D0D" w:themeColor="text1" w:themeTint="F2"/>
          <w:sz w:val="20"/>
          <w:szCs w:val="20"/>
          <w:lang w:val="kk-KZ"/>
        </w:rPr>
      </w:pPr>
      <w:r w:rsidRPr="005F607E">
        <w:rPr>
          <w:rFonts w:ascii="Times New Roman" w:hAnsi="Times New Roman" w:cs="Times New Roman"/>
          <w:color w:val="0D0D0D" w:themeColor="text1" w:themeTint="F2"/>
          <w:sz w:val="20"/>
          <w:szCs w:val="20"/>
          <w:lang w:val="kk-KZ"/>
        </w:rPr>
        <w:t xml:space="preserve">       ▼</w:t>
      </w:r>
    </w:p>
    <w:p w:rsidR="0027277E" w:rsidRPr="005F607E" w:rsidRDefault="0027277E" w:rsidP="005F607E">
      <w:pPr>
        <w:pStyle w:val="a4"/>
        <w:rPr>
          <w:rFonts w:ascii="Times New Roman" w:hAnsi="Times New Roman" w:cs="Times New Roman"/>
          <w:color w:val="0D0D0D" w:themeColor="text1" w:themeTint="F2"/>
          <w:sz w:val="20"/>
          <w:szCs w:val="20"/>
          <w:lang w:val="kk-KZ"/>
        </w:rPr>
      </w:pPr>
      <w:r w:rsidRPr="005F607E">
        <w:rPr>
          <w:rFonts w:ascii="Times New Roman" w:hAnsi="Times New Roman" w:cs="Times New Roman"/>
          <w:color w:val="0D0D0D" w:themeColor="text1" w:themeTint="F2"/>
          <w:sz w:val="20"/>
          <w:szCs w:val="20"/>
          <w:lang w:val="kk-KZ"/>
        </w:rPr>
        <w:t xml:space="preserve">  Сапалық реакция жүргізу</w:t>
      </w:r>
    </w:p>
    <w:p w:rsidR="0027277E" w:rsidRPr="005F607E" w:rsidRDefault="0027277E" w:rsidP="005F607E">
      <w:pPr>
        <w:pStyle w:val="a4"/>
        <w:rPr>
          <w:rFonts w:ascii="Times New Roman" w:hAnsi="Times New Roman" w:cs="Times New Roman"/>
          <w:color w:val="0D0D0D" w:themeColor="text1" w:themeTint="F2"/>
          <w:sz w:val="20"/>
          <w:szCs w:val="20"/>
          <w:lang w:val="kk-KZ"/>
        </w:rPr>
      </w:pPr>
      <w:r w:rsidRPr="005F607E">
        <w:rPr>
          <w:rFonts w:ascii="Times New Roman" w:hAnsi="Times New Roman" w:cs="Times New Roman"/>
          <w:color w:val="0D0D0D" w:themeColor="text1" w:themeTint="F2"/>
          <w:sz w:val="20"/>
          <w:szCs w:val="20"/>
          <w:lang w:val="kk-KZ"/>
        </w:rPr>
        <w:t xml:space="preserve">       │</w:t>
      </w:r>
    </w:p>
    <w:p w:rsidR="0027277E" w:rsidRPr="005F607E" w:rsidRDefault="0027277E" w:rsidP="005F607E">
      <w:pPr>
        <w:pStyle w:val="a4"/>
        <w:rPr>
          <w:rFonts w:ascii="Times New Roman" w:hAnsi="Times New Roman" w:cs="Times New Roman"/>
          <w:color w:val="0D0D0D" w:themeColor="text1" w:themeTint="F2"/>
          <w:sz w:val="20"/>
          <w:szCs w:val="20"/>
          <w:lang w:val="kk-KZ"/>
        </w:rPr>
      </w:pPr>
      <w:r w:rsidRPr="005F607E">
        <w:rPr>
          <w:rFonts w:ascii="Times New Roman" w:hAnsi="Times New Roman" w:cs="Times New Roman"/>
          <w:color w:val="0D0D0D" w:themeColor="text1" w:themeTint="F2"/>
          <w:sz w:val="20"/>
          <w:szCs w:val="20"/>
          <w:lang w:val="kk-KZ"/>
        </w:rPr>
        <w:t xml:space="preserve">       ├── Fe²⁺ → жасыл тұнба (NaOH)  </w:t>
      </w:r>
    </w:p>
    <w:p w:rsidR="0027277E" w:rsidRPr="005F607E" w:rsidRDefault="0027277E" w:rsidP="005F607E">
      <w:pPr>
        <w:pStyle w:val="a4"/>
        <w:rPr>
          <w:rFonts w:ascii="Times New Roman" w:hAnsi="Times New Roman" w:cs="Times New Roman"/>
          <w:color w:val="0D0D0D" w:themeColor="text1" w:themeTint="F2"/>
          <w:sz w:val="20"/>
          <w:szCs w:val="20"/>
          <w:lang w:val="kk-KZ"/>
        </w:rPr>
      </w:pPr>
      <w:r w:rsidRPr="005F607E">
        <w:rPr>
          <w:rFonts w:ascii="Times New Roman" w:hAnsi="Times New Roman" w:cs="Times New Roman"/>
          <w:color w:val="0D0D0D" w:themeColor="text1" w:themeTint="F2"/>
          <w:sz w:val="20"/>
          <w:szCs w:val="20"/>
          <w:lang w:val="kk-KZ"/>
        </w:rPr>
        <w:t xml:space="preserve">       ├── Fe³⁺ → қыз-қоңыр тұнба (NaOH)  </w:t>
      </w:r>
    </w:p>
    <w:p w:rsidR="0027277E" w:rsidRPr="005F607E" w:rsidRDefault="0027277E" w:rsidP="005F607E">
      <w:pPr>
        <w:pStyle w:val="a4"/>
        <w:rPr>
          <w:rFonts w:ascii="Times New Roman" w:hAnsi="Times New Roman" w:cs="Times New Roman"/>
          <w:color w:val="0D0D0D" w:themeColor="text1" w:themeTint="F2"/>
          <w:sz w:val="20"/>
          <w:szCs w:val="20"/>
          <w:lang w:val="kk-KZ"/>
        </w:rPr>
      </w:pPr>
      <w:r w:rsidRPr="005F607E">
        <w:rPr>
          <w:rFonts w:ascii="Times New Roman" w:hAnsi="Times New Roman" w:cs="Times New Roman"/>
          <w:color w:val="0D0D0D" w:themeColor="text1" w:themeTint="F2"/>
          <w:sz w:val="20"/>
          <w:szCs w:val="20"/>
          <w:lang w:val="kk-KZ"/>
        </w:rPr>
        <w:t xml:space="preserve">       └── Cu²⁺ → көк тұнба (NaOH)</w:t>
      </w:r>
    </w:p>
    <w:p w:rsidR="0027277E" w:rsidRPr="005F607E" w:rsidRDefault="0027277E" w:rsidP="005F607E">
      <w:pPr>
        <w:pStyle w:val="a4"/>
        <w:rPr>
          <w:rFonts w:ascii="Times New Roman" w:hAnsi="Times New Roman" w:cs="Times New Roman"/>
          <w:color w:val="0D0D0D" w:themeColor="text1" w:themeTint="F2"/>
          <w:sz w:val="20"/>
          <w:szCs w:val="20"/>
          <w:lang w:val="kk-KZ"/>
        </w:rPr>
      </w:pPr>
      <w:r w:rsidRPr="005F607E">
        <w:rPr>
          <w:rFonts w:ascii="Times New Roman" w:hAnsi="Times New Roman" w:cs="Times New Roman"/>
          <w:color w:val="0D0D0D" w:themeColor="text1" w:themeTint="F2"/>
          <w:sz w:val="20"/>
          <w:szCs w:val="20"/>
          <w:lang w:val="kk-KZ"/>
        </w:rPr>
        <w:t xml:space="preserve">       │</w:t>
      </w:r>
    </w:p>
    <w:p w:rsidR="0027277E" w:rsidRPr="005F607E" w:rsidRDefault="0027277E" w:rsidP="005F607E">
      <w:pPr>
        <w:pStyle w:val="a4"/>
        <w:rPr>
          <w:rFonts w:ascii="Times New Roman" w:hAnsi="Times New Roman" w:cs="Times New Roman"/>
          <w:color w:val="0D0D0D" w:themeColor="text1" w:themeTint="F2"/>
          <w:sz w:val="20"/>
          <w:szCs w:val="20"/>
          <w:lang w:val="kk-KZ"/>
        </w:rPr>
      </w:pPr>
      <w:r w:rsidRPr="005F607E">
        <w:rPr>
          <w:rFonts w:ascii="Times New Roman" w:hAnsi="Times New Roman" w:cs="Times New Roman"/>
          <w:color w:val="0D0D0D" w:themeColor="text1" w:themeTint="F2"/>
          <w:sz w:val="20"/>
          <w:szCs w:val="20"/>
          <w:lang w:val="kk-KZ"/>
        </w:rPr>
        <w:t xml:space="preserve">       ▼</w:t>
      </w:r>
    </w:p>
    <w:p w:rsidR="0027277E" w:rsidRPr="005F607E" w:rsidRDefault="0027277E" w:rsidP="005F607E">
      <w:pPr>
        <w:pStyle w:val="a4"/>
        <w:rPr>
          <w:rFonts w:ascii="Times New Roman" w:hAnsi="Times New Roman" w:cs="Times New Roman"/>
          <w:color w:val="0D0D0D" w:themeColor="text1" w:themeTint="F2"/>
          <w:sz w:val="20"/>
          <w:szCs w:val="20"/>
          <w:lang w:val="kk-KZ"/>
        </w:rPr>
      </w:pPr>
      <w:r w:rsidRPr="005F607E">
        <w:rPr>
          <w:rFonts w:ascii="Times New Roman" w:hAnsi="Times New Roman" w:cs="Times New Roman"/>
          <w:color w:val="0D0D0D" w:themeColor="text1" w:themeTint="F2"/>
          <w:sz w:val="20"/>
          <w:szCs w:val="20"/>
          <w:lang w:val="kk-KZ"/>
        </w:rPr>
        <w:t>Тәжірибелік нәтижелерді салыстыру</w:t>
      </w:r>
    </w:p>
    <w:p w:rsidR="0027277E" w:rsidRPr="005F607E" w:rsidRDefault="0027277E" w:rsidP="005F607E">
      <w:pPr>
        <w:pStyle w:val="a4"/>
        <w:rPr>
          <w:rFonts w:ascii="Times New Roman" w:hAnsi="Times New Roman" w:cs="Times New Roman"/>
          <w:color w:val="0D0D0D" w:themeColor="text1" w:themeTint="F2"/>
          <w:sz w:val="20"/>
          <w:szCs w:val="20"/>
        </w:rPr>
      </w:pPr>
      <w:r w:rsidRPr="005F607E">
        <w:rPr>
          <w:rFonts w:ascii="Times New Roman" w:hAnsi="Times New Roman" w:cs="Times New Roman"/>
          <w:color w:val="0D0D0D" w:themeColor="text1" w:themeTint="F2"/>
          <w:sz w:val="20"/>
          <w:szCs w:val="20"/>
          <w:lang w:val="kk-KZ"/>
        </w:rPr>
        <w:t xml:space="preserve">       </w:t>
      </w:r>
      <w:r w:rsidRPr="005F607E">
        <w:rPr>
          <w:rFonts w:ascii="Times New Roman" w:hAnsi="Times New Roman" w:cs="Times New Roman"/>
          <w:color w:val="0D0D0D" w:themeColor="text1" w:themeTint="F2"/>
          <w:sz w:val="20"/>
          <w:szCs w:val="20"/>
        </w:rPr>
        <w:t>│</w:t>
      </w:r>
    </w:p>
    <w:p w:rsidR="0027277E" w:rsidRPr="005F607E" w:rsidRDefault="0027277E" w:rsidP="005F607E">
      <w:pPr>
        <w:pStyle w:val="a4"/>
        <w:rPr>
          <w:rFonts w:ascii="Times New Roman" w:hAnsi="Times New Roman" w:cs="Times New Roman"/>
          <w:color w:val="0D0D0D" w:themeColor="text1" w:themeTint="F2"/>
          <w:sz w:val="20"/>
          <w:szCs w:val="20"/>
        </w:rPr>
      </w:pPr>
      <w:r w:rsidRPr="005F607E">
        <w:rPr>
          <w:rFonts w:ascii="Times New Roman" w:hAnsi="Times New Roman" w:cs="Times New Roman"/>
          <w:color w:val="0D0D0D" w:themeColor="text1" w:themeTint="F2"/>
          <w:sz w:val="20"/>
          <w:szCs w:val="20"/>
        </w:rPr>
        <w:t xml:space="preserve">       ▼</w:t>
      </w:r>
    </w:p>
    <w:p w:rsidR="00AF36FF" w:rsidRPr="005F607E" w:rsidRDefault="0027277E" w:rsidP="005F607E">
      <w:pPr>
        <w:pStyle w:val="a4"/>
        <w:rPr>
          <w:rFonts w:ascii="Times New Roman" w:hAnsi="Times New Roman" w:cs="Times New Roman"/>
          <w:color w:val="0D0D0D" w:themeColor="text1" w:themeTint="F2"/>
          <w:sz w:val="20"/>
          <w:szCs w:val="20"/>
          <w:lang w:val="kk-KZ"/>
        </w:rPr>
      </w:pPr>
      <w:proofErr w:type="spellStart"/>
      <w:r w:rsidRPr="005F607E">
        <w:rPr>
          <w:rFonts w:ascii="Times New Roman" w:hAnsi="Times New Roman" w:cs="Times New Roman"/>
          <w:color w:val="0D0D0D" w:themeColor="text1" w:themeTint="F2"/>
          <w:sz w:val="20"/>
          <w:szCs w:val="20"/>
        </w:rPr>
        <w:t>Топтық</w:t>
      </w:r>
      <w:proofErr w:type="spellEnd"/>
      <w:r w:rsidRPr="005F607E">
        <w:rPr>
          <w:rFonts w:ascii="Times New Roman" w:hAnsi="Times New Roman" w:cs="Times New Roman"/>
          <w:color w:val="0D0D0D" w:themeColor="text1" w:themeTint="F2"/>
          <w:sz w:val="20"/>
          <w:szCs w:val="20"/>
        </w:rPr>
        <w:t xml:space="preserve"> </w:t>
      </w:r>
      <w:proofErr w:type="spellStart"/>
      <w:r w:rsidRPr="005F607E">
        <w:rPr>
          <w:rFonts w:ascii="Times New Roman" w:hAnsi="Times New Roman" w:cs="Times New Roman"/>
          <w:color w:val="0D0D0D" w:themeColor="text1" w:themeTint="F2"/>
          <w:sz w:val="20"/>
          <w:szCs w:val="20"/>
        </w:rPr>
        <w:t>қорытын</w:t>
      </w:r>
      <w:proofErr w:type="spellEnd"/>
      <w:r w:rsidRPr="005F607E">
        <w:rPr>
          <w:rFonts w:ascii="Times New Roman" w:hAnsi="Times New Roman" w:cs="Times New Roman"/>
          <w:color w:val="0D0D0D" w:themeColor="text1" w:themeTint="F2"/>
          <w:sz w:val="20"/>
          <w:szCs w:val="20"/>
          <w:lang w:val="kk-KZ"/>
        </w:rPr>
        <w:t>ды</w:t>
      </w:r>
      <w:bookmarkStart w:id="0" w:name="_GoBack"/>
      <w:bookmarkEnd w:id="0"/>
    </w:p>
    <w:sectPr w:rsidR="00AF36FF" w:rsidRPr="005F60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D1B7E"/>
    <w:multiLevelType w:val="hybridMultilevel"/>
    <w:tmpl w:val="F3521B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5D2C98"/>
    <w:multiLevelType w:val="hybridMultilevel"/>
    <w:tmpl w:val="0C3CC3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1D6508"/>
    <w:multiLevelType w:val="hybridMultilevel"/>
    <w:tmpl w:val="721E5B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83F4EBD"/>
    <w:multiLevelType w:val="multilevel"/>
    <w:tmpl w:val="E36EB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B33232"/>
    <w:multiLevelType w:val="multilevel"/>
    <w:tmpl w:val="E3909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1B374E"/>
    <w:multiLevelType w:val="multilevel"/>
    <w:tmpl w:val="D99A6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521EDE"/>
    <w:multiLevelType w:val="hybridMultilevel"/>
    <w:tmpl w:val="C8D87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9DE4123"/>
    <w:multiLevelType w:val="hybridMultilevel"/>
    <w:tmpl w:val="14F0C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7866DB9"/>
    <w:multiLevelType w:val="hybridMultilevel"/>
    <w:tmpl w:val="23108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9821E1B"/>
    <w:multiLevelType w:val="hybridMultilevel"/>
    <w:tmpl w:val="6D7470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E186564"/>
    <w:multiLevelType w:val="hybridMultilevel"/>
    <w:tmpl w:val="CF5449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7903000"/>
    <w:multiLevelType w:val="hybridMultilevel"/>
    <w:tmpl w:val="711E1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E901F94"/>
    <w:multiLevelType w:val="hybridMultilevel"/>
    <w:tmpl w:val="4FDAD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9"/>
  </w:num>
  <w:num w:numId="4">
    <w:abstractNumId w:val="2"/>
  </w:num>
  <w:num w:numId="5">
    <w:abstractNumId w:val="7"/>
  </w:num>
  <w:num w:numId="6">
    <w:abstractNumId w:val="12"/>
  </w:num>
  <w:num w:numId="7">
    <w:abstractNumId w:val="0"/>
  </w:num>
  <w:num w:numId="8">
    <w:abstractNumId w:val="1"/>
  </w:num>
  <w:num w:numId="9">
    <w:abstractNumId w:val="11"/>
  </w:num>
  <w:num w:numId="10">
    <w:abstractNumId w:val="10"/>
  </w:num>
  <w:num w:numId="11">
    <w:abstractNumId w:val="3"/>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502"/>
    <w:rsid w:val="0027277E"/>
    <w:rsid w:val="002911E5"/>
    <w:rsid w:val="002F466C"/>
    <w:rsid w:val="004B5502"/>
    <w:rsid w:val="005F607E"/>
    <w:rsid w:val="007C5EA5"/>
    <w:rsid w:val="00872BEC"/>
    <w:rsid w:val="009F5E56"/>
    <w:rsid w:val="00AF36FF"/>
    <w:rsid w:val="00C00A7A"/>
    <w:rsid w:val="00DD54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00A7A"/>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C00A7A"/>
    <w:pPr>
      <w:spacing w:before="4" w:line="228" w:lineRule="exact"/>
      <w:ind w:left="862"/>
      <w:outlineLvl w:val="0"/>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00A7A"/>
    <w:rPr>
      <w:b/>
      <w:bCs/>
    </w:rPr>
  </w:style>
  <w:style w:type="paragraph" w:styleId="a4">
    <w:name w:val="No Spacing"/>
    <w:link w:val="a5"/>
    <w:uiPriority w:val="1"/>
    <w:qFormat/>
    <w:rsid w:val="00C00A7A"/>
    <w:pPr>
      <w:spacing w:after="0" w:line="240" w:lineRule="auto"/>
    </w:pPr>
  </w:style>
  <w:style w:type="paragraph" w:styleId="a6">
    <w:name w:val="Normal (Web)"/>
    <w:aliases w:val="Обычный (Web),Знак Знак,Знак Знак6,Знак2,Знак Знак4,Знак Знак1,Знак21,Обычный (веб) Знак1,Обычный (веб) Знак Знак,Обычный (веб) Знак,Обычный (Web)1,Знак Знак3,Знак Знак1 Знак,Знак Знак1 Знак Знак,Обычный (веб) Знак Знак Знак Знак"/>
    <w:basedOn w:val="a"/>
    <w:link w:val="2"/>
    <w:uiPriority w:val="99"/>
    <w:unhideWhenUsed/>
    <w:qFormat/>
    <w:rsid w:val="00C00A7A"/>
    <w:pPr>
      <w:spacing w:before="100" w:beforeAutospacing="1" w:after="100" w:afterAutospacing="1"/>
    </w:pPr>
  </w:style>
  <w:style w:type="character" w:customStyle="1" w:styleId="a5">
    <w:name w:val="Без интервала Знак"/>
    <w:link w:val="a4"/>
    <w:uiPriority w:val="1"/>
    <w:rsid w:val="00C00A7A"/>
  </w:style>
  <w:style w:type="character" w:customStyle="1" w:styleId="2">
    <w:name w:val="Обычный (веб) Знак2"/>
    <w:aliases w:val="Обычный (Web) Знак,Знак Знак Знак,Знак Знак6 Знак,Знак2 Знак,Знак Знак4 Знак,Знак Знак1 Знак1,Знак21 Знак,Обычный (веб) Знак1 Знак,Обычный (веб) Знак Знак Знак,Обычный (веб) Знак Знак1,Обычный (Web)1 Знак,Знак Знак3 Знак"/>
    <w:link w:val="a6"/>
    <w:uiPriority w:val="99"/>
    <w:rsid w:val="00C00A7A"/>
    <w:rPr>
      <w:rFonts w:ascii="Times New Roman" w:eastAsia="Times New Roman" w:hAnsi="Times New Roman" w:cs="Times New Roman"/>
      <w:sz w:val="24"/>
      <w:szCs w:val="24"/>
      <w:lang w:eastAsia="ru-RU"/>
    </w:rPr>
  </w:style>
  <w:style w:type="paragraph" w:styleId="a7">
    <w:name w:val="Title"/>
    <w:basedOn w:val="a"/>
    <w:link w:val="a8"/>
    <w:uiPriority w:val="1"/>
    <w:qFormat/>
    <w:rsid w:val="00C00A7A"/>
    <w:pPr>
      <w:ind w:left="545" w:right="540" w:hanging="7"/>
      <w:jc w:val="center"/>
    </w:pPr>
    <w:rPr>
      <w:b/>
      <w:bCs/>
      <w:sz w:val="48"/>
      <w:szCs w:val="48"/>
    </w:rPr>
  </w:style>
  <w:style w:type="character" w:customStyle="1" w:styleId="a8">
    <w:name w:val="Название Знак"/>
    <w:basedOn w:val="a0"/>
    <w:link w:val="a7"/>
    <w:uiPriority w:val="1"/>
    <w:rsid w:val="00C00A7A"/>
    <w:rPr>
      <w:rFonts w:ascii="Times New Roman" w:eastAsia="Times New Roman" w:hAnsi="Times New Roman" w:cs="Times New Roman"/>
      <w:b/>
      <w:bCs/>
      <w:sz w:val="48"/>
      <w:szCs w:val="48"/>
      <w:lang w:eastAsia="ru-RU"/>
    </w:rPr>
  </w:style>
  <w:style w:type="character" w:customStyle="1" w:styleId="10">
    <w:name w:val="Заголовок 1 Знак"/>
    <w:basedOn w:val="a0"/>
    <w:link w:val="1"/>
    <w:uiPriority w:val="1"/>
    <w:rsid w:val="00C00A7A"/>
    <w:rPr>
      <w:rFonts w:ascii="Times New Roman" w:eastAsia="Times New Roman" w:hAnsi="Times New Roman" w:cs="Times New Roman"/>
      <w:b/>
      <w:bCs/>
      <w:sz w:val="20"/>
      <w:szCs w:val="20"/>
      <w:lang w:eastAsia="ru-RU"/>
    </w:rPr>
  </w:style>
  <w:style w:type="table" w:customStyle="1" w:styleId="20">
    <w:name w:val="Сетка таблицы2"/>
    <w:basedOn w:val="a1"/>
    <w:uiPriority w:val="59"/>
    <w:rsid w:val="0027277E"/>
    <w:pPr>
      <w:spacing w:after="0" w:line="240" w:lineRule="auto"/>
    </w:pPr>
    <w:rPr>
      <w:rFonts w:eastAsia="Times New Roman"/>
      <w:kern w:val="2"/>
      <w:sz w:val="21"/>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9">
    <w:name w:val="Table Grid"/>
    <w:basedOn w:val="a1"/>
    <w:uiPriority w:val="59"/>
    <w:rsid w:val="002727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00A7A"/>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C00A7A"/>
    <w:pPr>
      <w:spacing w:before="4" w:line="228" w:lineRule="exact"/>
      <w:ind w:left="862"/>
      <w:outlineLvl w:val="0"/>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00A7A"/>
    <w:rPr>
      <w:b/>
      <w:bCs/>
    </w:rPr>
  </w:style>
  <w:style w:type="paragraph" w:styleId="a4">
    <w:name w:val="No Spacing"/>
    <w:link w:val="a5"/>
    <w:uiPriority w:val="1"/>
    <w:qFormat/>
    <w:rsid w:val="00C00A7A"/>
    <w:pPr>
      <w:spacing w:after="0" w:line="240" w:lineRule="auto"/>
    </w:pPr>
  </w:style>
  <w:style w:type="paragraph" w:styleId="a6">
    <w:name w:val="Normal (Web)"/>
    <w:aliases w:val="Обычный (Web),Знак Знак,Знак Знак6,Знак2,Знак Знак4,Знак Знак1,Знак21,Обычный (веб) Знак1,Обычный (веб) Знак Знак,Обычный (веб) Знак,Обычный (Web)1,Знак Знак3,Знак Знак1 Знак,Знак Знак1 Знак Знак,Обычный (веб) Знак Знак Знак Знак"/>
    <w:basedOn w:val="a"/>
    <w:link w:val="2"/>
    <w:uiPriority w:val="99"/>
    <w:unhideWhenUsed/>
    <w:qFormat/>
    <w:rsid w:val="00C00A7A"/>
    <w:pPr>
      <w:spacing w:before="100" w:beforeAutospacing="1" w:after="100" w:afterAutospacing="1"/>
    </w:pPr>
  </w:style>
  <w:style w:type="character" w:customStyle="1" w:styleId="a5">
    <w:name w:val="Без интервала Знак"/>
    <w:link w:val="a4"/>
    <w:uiPriority w:val="1"/>
    <w:rsid w:val="00C00A7A"/>
  </w:style>
  <w:style w:type="character" w:customStyle="1" w:styleId="2">
    <w:name w:val="Обычный (веб) Знак2"/>
    <w:aliases w:val="Обычный (Web) Знак,Знак Знак Знак,Знак Знак6 Знак,Знак2 Знак,Знак Знак4 Знак,Знак Знак1 Знак1,Знак21 Знак,Обычный (веб) Знак1 Знак,Обычный (веб) Знак Знак Знак,Обычный (веб) Знак Знак1,Обычный (Web)1 Знак,Знак Знак3 Знак"/>
    <w:link w:val="a6"/>
    <w:uiPriority w:val="99"/>
    <w:rsid w:val="00C00A7A"/>
    <w:rPr>
      <w:rFonts w:ascii="Times New Roman" w:eastAsia="Times New Roman" w:hAnsi="Times New Roman" w:cs="Times New Roman"/>
      <w:sz w:val="24"/>
      <w:szCs w:val="24"/>
      <w:lang w:eastAsia="ru-RU"/>
    </w:rPr>
  </w:style>
  <w:style w:type="paragraph" w:styleId="a7">
    <w:name w:val="Title"/>
    <w:basedOn w:val="a"/>
    <w:link w:val="a8"/>
    <w:uiPriority w:val="1"/>
    <w:qFormat/>
    <w:rsid w:val="00C00A7A"/>
    <w:pPr>
      <w:ind w:left="545" w:right="540" w:hanging="7"/>
      <w:jc w:val="center"/>
    </w:pPr>
    <w:rPr>
      <w:b/>
      <w:bCs/>
      <w:sz w:val="48"/>
      <w:szCs w:val="48"/>
    </w:rPr>
  </w:style>
  <w:style w:type="character" w:customStyle="1" w:styleId="a8">
    <w:name w:val="Название Знак"/>
    <w:basedOn w:val="a0"/>
    <w:link w:val="a7"/>
    <w:uiPriority w:val="1"/>
    <w:rsid w:val="00C00A7A"/>
    <w:rPr>
      <w:rFonts w:ascii="Times New Roman" w:eastAsia="Times New Roman" w:hAnsi="Times New Roman" w:cs="Times New Roman"/>
      <w:b/>
      <w:bCs/>
      <w:sz w:val="48"/>
      <w:szCs w:val="48"/>
      <w:lang w:eastAsia="ru-RU"/>
    </w:rPr>
  </w:style>
  <w:style w:type="character" w:customStyle="1" w:styleId="10">
    <w:name w:val="Заголовок 1 Знак"/>
    <w:basedOn w:val="a0"/>
    <w:link w:val="1"/>
    <w:uiPriority w:val="1"/>
    <w:rsid w:val="00C00A7A"/>
    <w:rPr>
      <w:rFonts w:ascii="Times New Roman" w:eastAsia="Times New Roman" w:hAnsi="Times New Roman" w:cs="Times New Roman"/>
      <w:b/>
      <w:bCs/>
      <w:sz w:val="20"/>
      <w:szCs w:val="20"/>
      <w:lang w:eastAsia="ru-RU"/>
    </w:rPr>
  </w:style>
  <w:style w:type="table" w:customStyle="1" w:styleId="20">
    <w:name w:val="Сетка таблицы2"/>
    <w:basedOn w:val="a1"/>
    <w:uiPriority w:val="59"/>
    <w:rsid w:val="0027277E"/>
    <w:pPr>
      <w:spacing w:after="0" w:line="240" w:lineRule="auto"/>
    </w:pPr>
    <w:rPr>
      <w:rFonts w:eastAsia="Times New Roman"/>
      <w:kern w:val="2"/>
      <w:sz w:val="21"/>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9">
    <w:name w:val="Table Grid"/>
    <w:basedOn w:val="a1"/>
    <w:uiPriority w:val="59"/>
    <w:rsid w:val="002727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1068</Words>
  <Characters>6093</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Fatima</dc:creator>
  <cp:lastModifiedBy>User</cp:lastModifiedBy>
  <cp:revision>8</cp:revision>
  <dcterms:created xsi:type="dcterms:W3CDTF">2026-02-05T06:52:00Z</dcterms:created>
  <dcterms:modified xsi:type="dcterms:W3CDTF">2026-02-06T20:24:00Z</dcterms:modified>
</cp:coreProperties>
</file>